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78C07" w14:textId="77777777" w:rsidR="009F7FCE" w:rsidRPr="004B17B5" w:rsidRDefault="006B4E6F" w:rsidP="00C4524E">
      <w:pPr>
        <w:pStyle w:val="papertitle"/>
      </w:pPr>
      <w:r w:rsidRPr="004B17B5">
        <w:t>Beitrags-</w:t>
      </w:r>
      <w:r w:rsidRPr="006E594F">
        <w:t>Titel</w:t>
      </w:r>
      <w:r w:rsidR="009B2539" w:rsidRPr="004B17B5">
        <w:t xml:space="preserve"> </w:t>
      </w:r>
      <w:r w:rsidRPr="004B17B5">
        <w:t>[</w:t>
      </w:r>
      <w:r w:rsidR="006E594F">
        <w:t>papert</w:t>
      </w:r>
      <w:r w:rsidR="009B2539" w:rsidRPr="004B17B5">
        <w:t>itle</w:t>
      </w:r>
      <w:r w:rsidRPr="004B17B5">
        <w:t>]</w:t>
      </w:r>
    </w:p>
    <w:p w14:paraId="3B83B26C" w14:textId="77777777" w:rsidR="006B4E6F" w:rsidRPr="004B17B5" w:rsidRDefault="006E594F" w:rsidP="00C4524E">
      <w:pPr>
        <w:pStyle w:val="papersubtitle"/>
      </w:pPr>
      <w:r>
        <w:t>Ggf. Unter-Titel [papers</w:t>
      </w:r>
      <w:r w:rsidR="006B4E6F" w:rsidRPr="004B17B5">
        <w:t>ubtitle]</w:t>
      </w:r>
    </w:p>
    <w:p w14:paraId="63883D1C" w14:textId="337EFAF7" w:rsidR="006E594F" w:rsidRPr="004B17B5" w:rsidRDefault="002144FB" w:rsidP="006B5806">
      <w:pPr>
        <w:pStyle w:val="author"/>
        <w:rPr>
          <w:lang w:val="de-DE"/>
        </w:rPr>
      </w:pPr>
      <w:r>
        <w:rPr>
          <w:lang w:val="de-DE"/>
        </w:rPr>
        <w:t xml:space="preserve">Vorname Nachname </w:t>
      </w:r>
      <w:r w:rsidRPr="002144FB">
        <w:rPr>
          <w:vertAlign w:val="superscript"/>
          <w:lang w:val="de-DE"/>
        </w:rPr>
        <w:t>1,</w:t>
      </w:r>
      <w:r w:rsidR="0080475E" w:rsidRPr="0080475E">
        <w:rPr>
          <w:rFonts w:ascii="Wingdings" w:hAnsi="Wingdings"/>
          <w:vertAlign w:val="superscript"/>
          <w:lang w:val="de-DE"/>
        </w:rPr>
        <w:t></w:t>
      </w:r>
      <w:r w:rsidR="006B4E6F" w:rsidRPr="004B17B5">
        <w:rPr>
          <w:lang w:val="de-DE"/>
        </w:rPr>
        <w:t>,</w:t>
      </w:r>
      <w:r w:rsidR="009B2539" w:rsidRPr="004B17B5">
        <w:rPr>
          <w:lang w:val="de-DE"/>
        </w:rPr>
        <w:t xml:space="preserve"> </w:t>
      </w:r>
      <w:r>
        <w:rPr>
          <w:lang w:val="de-DE"/>
        </w:rPr>
        <w:t xml:space="preserve">Vorname Nachname </w:t>
      </w:r>
      <w:r w:rsidRPr="002144FB">
        <w:rPr>
          <w:vertAlign w:val="superscript"/>
          <w:lang w:val="de-DE"/>
        </w:rPr>
        <w:t>2,</w:t>
      </w:r>
      <w:r w:rsidR="00B94699" w:rsidRPr="0080475E">
        <w:rPr>
          <w:noProof/>
          <w:vertAlign w:val="superscript"/>
          <w:lang w:val="de-DE" w:eastAsia="de-DE"/>
        </w:rPr>
        <w:drawing>
          <wp:inline distT="0" distB="0" distL="0" distR="0" wp14:anchorId="3ACF6BB8" wp14:editId="426453C6">
            <wp:extent cx="152400" cy="152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94699" w:rsidRPr="00347FA6">
        <w:rPr>
          <w:vertAlign w:val="superscript"/>
          <w:lang w:val="de-DE"/>
        </w:rPr>
        <w:t>[0000-1111-2222-3333]</w:t>
      </w:r>
      <w:r w:rsidR="001B47AB">
        <w:rPr>
          <w:lang w:val="de-DE"/>
        </w:rPr>
        <w:t xml:space="preserve">, </w:t>
      </w:r>
      <w:r>
        <w:rPr>
          <w:lang w:val="de-DE"/>
        </w:rPr>
        <w:t xml:space="preserve">Vorname Nachname </w:t>
      </w:r>
      <w:r w:rsidRPr="002144FB">
        <w:rPr>
          <w:vertAlign w:val="superscript"/>
          <w:lang w:val="de-DE"/>
        </w:rPr>
        <w:t>2</w:t>
      </w:r>
      <w:r w:rsidR="00930ADB">
        <w:rPr>
          <w:lang w:val="de-DE"/>
        </w:rPr>
        <w:t xml:space="preserve"> </w:t>
      </w:r>
      <w:r w:rsidR="003C1E76" w:rsidRPr="004B17B5">
        <w:rPr>
          <w:lang w:val="de-DE"/>
        </w:rPr>
        <w:t xml:space="preserve">und </w:t>
      </w:r>
      <w:r>
        <w:rPr>
          <w:lang w:val="de-DE"/>
        </w:rPr>
        <w:t xml:space="preserve">Vorname Nachname </w:t>
      </w:r>
      <w:r w:rsidRPr="002144FB">
        <w:rPr>
          <w:vertAlign w:val="superscript"/>
          <w:lang w:val="de-DE"/>
        </w:rPr>
        <w:t>2</w:t>
      </w:r>
      <w:r w:rsidR="003C1E76" w:rsidRPr="004B17B5">
        <w:rPr>
          <w:rStyle w:val="ORCID"/>
          <w:lang w:val="de-DE"/>
        </w:rPr>
        <w:t xml:space="preserve"> </w:t>
      </w:r>
      <w:r w:rsidR="003C1E76" w:rsidRPr="000A1B36">
        <w:rPr>
          <w:b/>
          <w:lang w:val="de-DE"/>
        </w:rPr>
        <w:t>[</w:t>
      </w:r>
      <w:r w:rsidR="006B4E6F" w:rsidRPr="000A1B36">
        <w:rPr>
          <w:b/>
          <w:lang w:val="de-DE"/>
        </w:rPr>
        <w:t>author]</w:t>
      </w:r>
    </w:p>
    <w:p w14:paraId="7C9D36CE" w14:textId="3D551873" w:rsidR="003B34AF" w:rsidRPr="004B17B5" w:rsidRDefault="006B4E6F" w:rsidP="003B34AF">
      <w:pPr>
        <w:pStyle w:val="abstract"/>
        <w:spacing w:after="0"/>
        <w:ind w:firstLine="0"/>
        <w:rPr>
          <w:lang w:val="de-DE"/>
        </w:rPr>
      </w:pPr>
      <w:r w:rsidRPr="004B17B5">
        <w:rPr>
          <w:b/>
          <w:bCs/>
          <w:lang w:val="de-DE"/>
        </w:rPr>
        <w:t>Zusammenfassung</w:t>
      </w:r>
      <w:r w:rsidR="009B2539" w:rsidRPr="004B17B5">
        <w:rPr>
          <w:b/>
          <w:bCs/>
          <w:lang w:val="de-DE"/>
        </w:rPr>
        <w:t xml:space="preserve">. </w:t>
      </w:r>
      <w:r w:rsidRPr="004B17B5">
        <w:rPr>
          <w:lang w:val="de-DE"/>
        </w:rPr>
        <w:t xml:space="preserve">Der Abstract sollte den Inhalt des </w:t>
      </w:r>
      <w:r w:rsidR="00A61D2C" w:rsidRPr="004B17B5">
        <w:rPr>
          <w:lang w:val="de-DE"/>
        </w:rPr>
        <w:t>Beitrags</w:t>
      </w:r>
      <w:r w:rsidRPr="004B17B5">
        <w:rPr>
          <w:lang w:val="de-DE"/>
        </w:rPr>
        <w:t xml:space="preserve"> in kurzen Worten, d.</w:t>
      </w:r>
      <w:r w:rsidR="00CD7693">
        <w:rPr>
          <w:lang w:val="de-DE"/>
        </w:rPr>
        <w:t> </w:t>
      </w:r>
      <w:r w:rsidRPr="004B17B5">
        <w:rPr>
          <w:lang w:val="de-DE"/>
        </w:rPr>
        <w:t xml:space="preserve">h. 150-250 Wörtern, zusammenfassen. </w:t>
      </w:r>
      <w:r w:rsidRPr="000A1B36">
        <w:rPr>
          <w:b/>
          <w:lang w:val="de-DE"/>
        </w:rPr>
        <w:t>[abstract]</w:t>
      </w:r>
    </w:p>
    <w:p w14:paraId="364C82A9" w14:textId="77777777" w:rsidR="003B34AF" w:rsidRPr="004B17B5" w:rsidRDefault="006B4E6F" w:rsidP="003B34AF">
      <w:pPr>
        <w:pStyle w:val="keywords"/>
        <w:rPr>
          <w:lang w:val="de-DE"/>
        </w:rPr>
      </w:pPr>
      <w:r w:rsidRPr="004B17B5">
        <w:rPr>
          <w:b/>
          <w:bCs/>
          <w:lang w:val="de-DE"/>
        </w:rPr>
        <w:t>Schlüsselwörter</w:t>
      </w:r>
      <w:r w:rsidR="009B2539" w:rsidRPr="004B17B5">
        <w:rPr>
          <w:b/>
          <w:bCs/>
          <w:lang w:val="de-DE"/>
        </w:rPr>
        <w:t>:</w:t>
      </w:r>
      <w:r w:rsidR="009B2539" w:rsidRPr="004B17B5">
        <w:rPr>
          <w:lang w:val="de-DE"/>
        </w:rPr>
        <w:t xml:space="preserve"> </w:t>
      </w:r>
      <w:r w:rsidRPr="004B17B5">
        <w:rPr>
          <w:lang w:val="de-DE"/>
        </w:rPr>
        <w:t>Erstes Schlüsselwort, zweites Schlüsselwort, drittes Schlüsselwort</w:t>
      </w:r>
      <w:r w:rsidR="009B2539" w:rsidRPr="004B17B5">
        <w:rPr>
          <w:lang w:val="de-DE"/>
        </w:rPr>
        <w:t>.</w:t>
      </w:r>
      <w:r w:rsidRPr="004B17B5">
        <w:rPr>
          <w:lang w:val="de-DE"/>
        </w:rPr>
        <w:t xml:space="preserve"> </w:t>
      </w:r>
      <w:r w:rsidRPr="000A1B36">
        <w:rPr>
          <w:b/>
          <w:lang w:val="de-DE"/>
        </w:rPr>
        <w:t>[keywords]</w:t>
      </w:r>
    </w:p>
    <w:p w14:paraId="303D50C2" w14:textId="77777777" w:rsidR="003C1E76" w:rsidRPr="004B17B5" w:rsidRDefault="003C1E76" w:rsidP="006B4E6F">
      <w:pPr>
        <w:pStyle w:val="heading1"/>
        <w:rPr>
          <w:lang w:val="de-DE"/>
        </w:rPr>
      </w:pPr>
      <w:r w:rsidRPr="004B17B5">
        <w:rPr>
          <w:lang w:val="de-DE"/>
        </w:rPr>
        <w:t>Einleitung</w:t>
      </w:r>
    </w:p>
    <w:p w14:paraId="3B4FE144" w14:textId="60809212" w:rsidR="00014C45" w:rsidRPr="004B17B5" w:rsidRDefault="003C1E76" w:rsidP="00014C45">
      <w:pPr>
        <w:pStyle w:val="p1a"/>
        <w:rPr>
          <w:lang w:val="de-DE"/>
        </w:rPr>
      </w:pPr>
      <w:r w:rsidRPr="004B17B5">
        <w:rPr>
          <w:lang w:val="de-DE"/>
        </w:rPr>
        <w:t xml:space="preserve">Die vorliegenden Formatierungs-Richtlinien (Stand: </w:t>
      </w:r>
      <w:r w:rsidR="00F63F34">
        <w:rPr>
          <w:lang w:val="de-DE"/>
        </w:rPr>
        <w:t>September</w:t>
      </w:r>
      <w:r w:rsidRPr="004B17B5">
        <w:rPr>
          <w:lang w:val="de-DE"/>
        </w:rPr>
        <w:t xml:space="preserve"> 202</w:t>
      </w:r>
      <w:r w:rsidR="00F63F34">
        <w:rPr>
          <w:lang w:val="de-DE"/>
        </w:rPr>
        <w:t>5</w:t>
      </w:r>
      <w:bookmarkStart w:id="0" w:name="_GoBack"/>
      <w:bookmarkEnd w:id="0"/>
      <w:r w:rsidRPr="004B17B5">
        <w:rPr>
          <w:lang w:val="de-DE"/>
        </w:rPr>
        <w:t>) sind bindend für die Erstellung von reproduktionsfertigen Manuskripten</w:t>
      </w:r>
      <w:r w:rsidR="00AD6A93">
        <w:rPr>
          <w:lang w:val="de-DE"/>
        </w:rPr>
        <w:t xml:space="preserve"> für den Tagungsband der UIS202</w:t>
      </w:r>
      <w:r w:rsidR="00F63F34">
        <w:rPr>
          <w:lang w:val="de-DE"/>
        </w:rPr>
        <w:t>6</w:t>
      </w:r>
      <w:r w:rsidRPr="004B17B5">
        <w:rPr>
          <w:lang w:val="de-DE"/>
        </w:rPr>
        <w:t>. Sie dienen der Sicherstellung eines einheitlichen und guten Erscheinungsbildes des Tagungsbands. Gleichzeitig kann dieses Dokument als Muster herangezogen werden, da es den Richtlinien entsprechend formatiert ist.</w:t>
      </w:r>
    </w:p>
    <w:p w14:paraId="0281CFCA" w14:textId="77777777" w:rsidR="003C1E76" w:rsidRPr="004B17B5" w:rsidRDefault="003C1E76" w:rsidP="003C1E76">
      <w:pPr>
        <w:pStyle w:val="heading1"/>
        <w:rPr>
          <w:lang w:val="de-DE"/>
        </w:rPr>
      </w:pPr>
      <w:r w:rsidRPr="004B17B5">
        <w:rPr>
          <w:lang w:val="de-DE"/>
        </w:rPr>
        <w:t>Formatierung der Titelseite</w:t>
      </w:r>
    </w:p>
    <w:p w14:paraId="490D22F1" w14:textId="70017244" w:rsidR="00014C45" w:rsidRPr="004B17B5" w:rsidRDefault="00014C45" w:rsidP="00014C45">
      <w:pPr>
        <w:pStyle w:val="p1a"/>
        <w:rPr>
          <w:lang w:val="de-DE"/>
        </w:rPr>
      </w:pPr>
      <w:r w:rsidRPr="004B17B5">
        <w:rPr>
          <w:lang w:val="de-DE"/>
        </w:rPr>
        <w:t>In diesem Abschnitt werden die Formatierungen für die Angaben auf der Titelseite erläutert. Dabei sind i</w:t>
      </w:r>
      <w:r w:rsidR="008D09E4">
        <w:rPr>
          <w:lang w:val="de-DE"/>
        </w:rPr>
        <w:t>m</w:t>
      </w:r>
      <w:r w:rsidRPr="004B17B5">
        <w:rPr>
          <w:lang w:val="de-DE"/>
        </w:rPr>
        <w:t xml:space="preserve"> obigen Beispiel in eckigen Klammern die verwendeten Formate aus der Formatvorlage angegeben.</w:t>
      </w:r>
    </w:p>
    <w:p w14:paraId="180257FD" w14:textId="77777777" w:rsidR="003C1E76" w:rsidRPr="004B17B5" w:rsidRDefault="003C1E76" w:rsidP="003C1E76">
      <w:pPr>
        <w:pStyle w:val="heading2"/>
        <w:rPr>
          <w:lang w:val="de-DE"/>
        </w:rPr>
      </w:pPr>
      <w:r w:rsidRPr="004B17B5">
        <w:rPr>
          <w:lang w:val="de-DE"/>
        </w:rPr>
        <w:t>Titel</w:t>
      </w:r>
    </w:p>
    <w:p w14:paraId="2CF646A0" w14:textId="77777777" w:rsidR="003C1E76" w:rsidRPr="004B17B5" w:rsidRDefault="003C1E76" w:rsidP="003C1E76">
      <w:pPr>
        <w:pStyle w:val="p1a"/>
        <w:rPr>
          <w:lang w:val="de-DE"/>
        </w:rPr>
      </w:pPr>
      <w:r w:rsidRPr="004B17B5">
        <w:rPr>
          <w:lang w:val="de-DE"/>
        </w:rPr>
        <w:t xml:space="preserve">Für den Titel verwenden Sie bitte die Formatvorlage </w:t>
      </w:r>
      <w:r w:rsidRPr="00AF6028">
        <w:rPr>
          <w:b/>
          <w:lang w:val="de-DE"/>
        </w:rPr>
        <w:t>[</w:t>
      </w:r>
      <w:r w:rsidR="00C3769D" w:rsidRPr="00AF6028">
        <w:rPr>
          <w:b/>
          <w:lang w:val="de-DE"/>
        </w:rPr>
        <w:t>paper</w:t>
      </w:r>
      <w:r w:rsidRPr="00AF6028">
        <w:rPr>
          <w:b/>
          <w:lang w:val="de-DE"/>
        </w:rPr>
        <w:t>title]</w:t>
      </w:r>
      <w:r w:rsidRPr="004B17B5">
        <w:rPr>
          <w:lang w:val="de-DE"/>
        </w:rPr>
        <w:t>.</w:t>
      </w:r>
    </w:p>
    <w:p w14:paraId="7F002710" w14:textId="77777777" w:rsidR="003C1E76" w:rsidRPr="004B17B5" w:rsidRDefault="003C1E76" w:rsidP="003C1E76">
      <w:pPr>
        <w:rPr>
          <w:lang w:val="de-DE"/>
        </w:rPr>
      </w:pPr>
      <w:r w:rsidRPr="004B17B5">
        <w:rPr>
          <w:lang w:val="de-DE"/>
        </w:rPr>
        <w:t xml:space="preserve">Untertitel können, falls gewünscht auch eingefügt werden. Für den Untertitel verwenden Sie bitte die Formatvorlage </w:t>
      </w:r>
      <w:r w:rsidRPr="00AF6028">
        <w:rPr>
          <w:b/>
          <w:lang w:val="de-DE"/>
        </w:rPr>
        <w:t>[</w:t>
      </w:r>
      <w:r w:rsidR="00C3769D" w:rsidRPr="00AF6028">
        <w:rPr>
          <w:b/>
          <w:lang w:val="de-DE"/>
        </w:rPr>
        <w:t>paper</w:t>
      </w:r>
      <w:r w:rsidRPr="00AF6028">
        <w:rPr>
          <w:b/>
          <w:lang w:val="de-DE"/>
        </w:rPr>
        <w:t>subtitle]</w:t>
      </w:r>
      <w:r w:rsidRPr="004B17B5">
        <w:rPr>
          <w:lang w:val="de-DE"/>
        </w:rPr>
        <w:t>.</w:t>
      </w:r>
    </w:p>
    <w:p w14:paraId="43E780D5" w14:textId="2D9A49A8" w:rsidR="003C1E76" w:rsidRPr="004B17B5" w:rsidRDefault="003C1E76" w:rsidP="003C1E76">
      <w:pPr>
        <w:pStyle w:val="heading2"/>
        <w:rPr>
          <w:lang w:val="de-DE"/>
        </w:rPr>
      </w:pPr>
      <w:r w:rsidRPr="004B17B5">
        <w:rPr>
          <w:lang w:val="de-DE"/>
        </w:rPr>
        <w:t>Autoren- und Autor</w:t>
      </w:r>
      <w:r w:rsidR="00C673EC">
        <w:rPr>
          <w:lang w:val="de-DE"/>
        </w:rPr>
        <w:t>inn</w:t>
      </w:r>
      <w:r w:rsidRPr="004B17B5">
        <w:rPr>
          <w:lang w:val="de-DE"/>
        </w:rPr>
        <w:t>eninformation</w:t>
      </w:r>
    </w:p>
    <w:p w14:paraId="674F636B" w14:textId="77777777" w:rsidR="000E4114" w:rsidRDefault="003C1E76" w:rsidP="000E4114">
      <w:pPr>
        <w:pStyle w:val="p1a"/>
        <w:rPr>
          <w:lang w:val="de-DE"/>
        </w:rPr>
      </w:pPr>
      <w:r w:rsidRPr="004B17B5">
        <w:rPr>
          <w:lang w:val="de-DE"/>
        </w:rPr>
        <w:t xml:space="preserve">Für die </w:t>
      </w:r>
      <w:r w:rsidRPr="00B94699">
        <w:rPr>
          <w:i/>
          <w:iCs/>
          <w:lang w:val="de-DE"/>
        </w:rPr>
        <w:t>Autoreninformation</w:t>
      </w:r>
      <w:r w:rsidRPr="004B17B5">
        <w:rPr>
          <w:lang w:val="de-DE"/>
        </w:rPr>
        <w:t xml:space="preserve"> verwenden Sie bitte die Formatvorlage </w:t>
      </w:r>
      <w:r w:rsidRPr="00AF6028">
        <w:rPr>
          <w:b/>
          <w:lang w:val="de-DE"/>
        </w:rPr>
        <w:t>[author]</w:t>
      </w:r>
      <w:r w:rsidRPr="004B17B5">
        <w:rPr>
          <w:lang w:val="de-DE"/>
        </w:rPr>
        <w:t>.</w:t>
      </w:r>
      <w:r w:rsidR="00EB25ED">
        <w:rPr>
          <w:lang w:val="de-DE"/>
        </w:rPr>
        <w:t xml:space="preserve"> </w:t>
      </w:r>
    </w:p>
    <w:p w14:paraId="00FAD49D" w14:textId="77777777" w:rsidR="00021ACF" w:rsidRDefault="003C1E76" w:rsidP="00021ACF">
      <w:pPr>
        <w:rPr>
          <w:lang w:val="de-DE"/>
        </w:rPr>
      </w:pPr>
      <w:r w:rsidRPr="004B17B5">
        <w:rPr>
          <w:lang w:val="de-DE"/>
        </w:rPr>
        <w:lastRenderedPageBreak/>
        <w:t xml:space="preserve">Es sind alle Autorinnen und Autoren mit </w:t>
      </w:r>
      <w:r w:rsidRPr="00347FA6">
        <w:rPr>
          <w:i/>
          <w:iCs/>
          <w:lang w:val="de-DE"/>
        </w:rPr>
        <w:t>Namen</w:t>
      </w:r>
      <w:r w:rsidRPr="004B17B5">
        <w:rPr>
          <w:lang w:val="de-DE"/>
        </w:rPr>
        <w:t>, Reihenfolge Vorname(n) Nachname, anzuführen. Bei mehr als einer Autorin / einem Autor ist der letzte Name mit einem „und“ statt einem Komma zu verbinden – bei englischen Artikeln mit einem „and“.</w:t>
      </w:r>
    </w:p>
    <w:p w14:paraId="40188F3F" w14:textId="4106CB25" w:rsidR="00021ACF" w:rsidRDefault="00021ACF" w:rsidP="00021ACF">
      <w:pPr>
        <w:rPr>
          <w:lang w:val="de-DE"/>
        </w:rPr>
      </w:pPr>
      <w:r>
        <w:rPr>
          <w:lang w:val="de-DE"/>
        </w:rPr>
        <w:t>D</w:t>
      </w:r>
      <w:r w:rsidRPr="004B17B5">
        <w:rPr>
          <w:lang w:val="de-DE"/>
        </w:rPr>
        <w:t xml:space="preserve">ie </w:t>
      </w:r>
      <w:r w:rsidRPr="00347FA6">
        <w:rPr>
          <w:i/>
          <w:iCs/>
          <w:lang w:val="de-DE"/>
        </w:rPr>
        <w:t>Kontaktinformationen</w:t>
      </w:r>
      <w:r w:rsidRPr="004B17B5">
        <w:rPr>
          <w:lang w:val="de-DE"/>
        </w:rPr>
        <w:t xml:space="preserve"> zu den Autorinnen und Autoren </w:t>
      </w:r>
      <w:r>
        <w:rPr>
          <w:lang w:val="de-DE"/>
        </w:rPr>
        <w:t xml:space="preserve">sind im Fußnotenbereich pro Organisation </w:t>
      </w:r>
      <w:r w:rsidRPr="004B17B5">
        <w:rPr>
          <w:lang w:val="de-DE"/>
        </w:rPr>
        <w:t xml:space="preserve">(entsprechend der Vorlage) anzuführen. Hierfür verwenden Sie bitte die Formatvorlage </w:t>
      </w:r>
      <w:r w:rsidRPr="00AF6028">
        <w:rPr>
          <w:b/>
          <w:lang w:val="de-DE"/>
        </w:rPr>
        <w:t>[address]</w:t>
      </w:r>
      <w:r w:rsidRPr="004B17B5">
        <w:rPr>
          <w:lang w:val="de-DE"/>
        </w:rPr>
        <w:t>.</w:t>
      </w:r>
      <w:r>
        <w:rPr>
          <w:lang w:val="de-DE"/>
        </w:rPr>
        <w:t xml:space="preserve"> </w:t>
      </w:r>
      <w:r w:rsidRPr="004B17B5">
        <w:rPr>
          <w:lang w:val="de-DE"/>
        </w:rPr>
        <w:t xml:space="preserve">Die Verbindung von Autorennamen zu ihren jeweiligen </w:t>
      </w:r>
      <w:r>
        <w:rPr>
          <w:lang w:val="de-DE"/>
        </w:rPr>
        <w:t xml:space="preserve">Organisationen </w:t>
      </w:r>
      <w:r w:rsidRPr="004B17B5">
        <w:rPr>
          <w:lang w:val="de-DE"/>
        </w:rPr>
        <w:t>erfolgt</w:t>
      </w:r>
      <w:r>
        <w:rPr>
          <w:lang w:val="de-DE"/>
        </w:rPr>
        <w:t xml:space="preserve"> durch die hochgestellte Zahl hinter dem Nachnamen. Bitte achten Sie auf eine logisch richtige Reihenfolge, d. h. die Autoren und Organisationen sollten in der Reihenfolge ihres Auftretens aufgelistet werden.</w:t>
      </w:r>
    </w:p>
    <w:p w14:paraId="4E051A5F" w14:textId="090E6556" w:rsidR="000E4114" w:rsidRDefault="000E4114" w:rsidP="000E4114">
      <w:pPr>
        <w:rPr>
          <w:lang w:val="de-DE"/>
        </w:rPr>
      </w:pPr>
      <w:r>
        <w:rPr>
          <w:lang w:val="de-DE"/>
        </w:rPr>
        <w:t>Eine Autorin oder ein Autor muss als „</w:t>
      </w:r>
      <w:r w:rsidRPr="005D747C">
        <w:rPr>
          <w:i/>
          <w:iCs/>
          <w:lang w:val="de-DE"/>
        </w:rPr>
        <w:t>Korrespondierende/r Autor/in</w:t>
      </w:r>
      <w:r>
        <w:rPr>
          <w:lang w:val="de-DE"/>
        </w:rPr>
        <w:t xml:space="preserve">“ </w:t>
      </w:r>
      <w:r w:rsidR="0080475E">
        <w:rPr>
          <w:lang w:val="de-DE"/>
        </w:rPr>
        <w:t xml:space="preserve">angegeben werden. Dies soll mit dem hochgestellten Symbol </w:t>
      </w:r>
      <w:r w:rsidR="0080475E" w:rsidRPr="0080475E">
        <w:rPr>
          <w:rFonts w:ascii="Wingdings" w:hAnsi="Wingdings"/>
          <w:vertAlign w:val="superscript"/>
          <w:lang w:val="de-DE"/>
        </w:rPr>
        <w:t></w:t>
      </w:r>
      <w:r w:rsidR="0080475E">
        <w:rPr>
          <w:lang w:val="de-DE"/>
        </w:rPr>
        <w:t xml:space="preserve"> „Briefumschlag“ </w:t>
      </w:r>
      <w:r w:rsidR="00B94699">
        <w:rPr>
          <w:lang w:val="de-DE"/>
        </w:rPr>
        <w:t xml:space="preserve">hinter dem Nachnamen </w:t>
      </w:r>
      <w:r>
        <w:rPr>
          <w:lang w:val="de-DE"/>
        </w:rPr>
        <w:t xml:space="preserve">gekennzeichnet </w:t>
      </w:r>
      <w:r w:rsidR="0080475E">
        <w:rPr>
          <w:lang w:val="de-DE"/>
        </w:rPr>
        <w:t>werden</w:t>
      </w:r>
      <w:r>
        <w:rPr>
          <w:lang w:val="de-DE"/>
        </w:rPr>
        <w:t>.</w:t>
      </w:r>
      <w:r w:rsidR="0080475E">
        <w:rPr>
          <w:lang w:val="de-DE"/>
        </w:rPr>
        <w:t xml:space="preserve"> Dieses Symbol finden Sie in Word unter: Menü „Einfügen“ -&gt; Schalter „Erweitertes Symbol“ -&gt; Auswahl Menü „Schriftart“ -&gt; Windings.</w:t>
      </w:r>
    </w:p>
    <w:p w14:paraId="1672D4BD" w14:textId="305D3C52" w:rsidR="00B94699" w:rsidRPr="004B17B5" w:rsidRDefault="00347FA6" w:rsidP="00021ACF">
      <w:pPr>
        <w:rPr>
          <w:lang w:val="de-DE"/>
        </w:rPr>
      </w:pPr>
      <w:r w:rsidRPr="004B17B5">
        <w:rPr>
          <w:lang w:val="de-DE"/>
        </w:rPr>
        <w:t xml:space="preserve">Falls </w:t>
      </w:r>
      <w:r>
        <w:rPr>
          <w:lang w:val="de-DE"/>
        </w:rPr>
        <w:t xml:space="preserve">für </w:t>
      </w:r>
      <w:r w:rsidRPr="004B17B5">
        <w:rPr>
          <w:lang w:val="de-DE"/>
        </w:rPr>
        <w:t xml:space="preserve">Autorinnen </w:t>
      </w:r>
      <w:r>
        <w:rPr>
          <w:lang w:val="de-DE"/>
        </w:rPr>
        <w:t>oder</w:t>
      </w:r>
      <w:r w:rsidRPr="004B17B5">
        <w:rPr>
          <w:lang w:val="de-DE"/>
        </w:rPr>
        <w:t xml:space="preserve"> Autoren </w:t>
      </w:r>
      <w:r>
        <w:rPr>
          <w:lang w:val="de-DE"/>
        </w:rPr>
        <w:t xml:space="preserve">eine </w:t>
      </w:r>
      <w:r w:rsidRPr="005D747C">
        <w:rPr>
          <w:i/>
          <w:iCs/>
          <w:lang w:val="de-DE"/>
        </w:rPr>
        <w:t>ORCID</w:t>
      </w:r>
      <w:r>
        <w:rPr>
          <w:lang w:val="de-DE"/>
        </w:rPr>
        <w:t xml:space="preserve"> </w:t>
      </w:r>
      <w:r w:rsidRPr="004B17B5">
        <w:rPr>
          <w:lang w:val="de-DE"/>
        </w:rPr>
        <w:t>vorhanden</w:t>
      </w:r>
      <w:r>
        <w:rPr>
          <w:lang w:val="de-DE"/>
        </w:rPr>
        <w:t xml:space="preserve"> ist</w:t>
      </w:r>
      <w:r w:rsidRPr="004B17B5">
        <w:rPr>
          <w:lang w:val="de-DE"/>
        </w:rPr>
        <w:t xml:space="preserve">, können Sie </w:t>
      </w:r>
      <w:r>
        <w:rPr>
          <w:lang w:val="de-DE"/>
        </w:rPr>
        <w:t xml:space="preserve">dies mit dem „grünen“ Bild „ID“ </w:t>
      </w:r>
      <w:r>
        <w:rPr>
          <w:noProof/>
          <w:lang w:val="de-DE" w:eastAsia="de-DE"/>
        </w:rPr>
        <w:drawing>
          <wp:inline distT="0" distB="0" distL="0" distR="0" wp14:anchorId="4FFD18FF" wp14:editId="3BB4C8C7">
            <wp:extent cx="165100" cy="165100"/>
            <wp:effectExtent l="0" t="0" r="0" b="0"/>
            <wp:docPr id="15663547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54790" name=""/>
                    <pic:cNvPicPr/>
                  </pic:nvPicPr>
                  <pic:blipFill>
                    <a:blip r:embed="rId9"/>
                    <a:stretch>
                      <a:fillRect/>
                    </a:stretch>
                  </pic:blipFill>
                  <pic:spPr>
                    <a:xfrm>
                      <a:off x="0" y="0"/>
                      <a:ext cx="165100" cy="165100"/>
                    </a:xfrm>
                    <a:prstGeom prst="rect">
                      <a:avLst/>
                    </a:prstGeom>
                  </pic:spPr>
                </pic:pic>
              </a:graphicData>
            </a:graphic>
          </wp:inline>
        </w:drawing>
      </w:r>
      <w:r>
        <w:rPr>
          <w:lang w:val="de-DE"/>
        </w:rPr>
        <w:t xml:space="preserve"> </w:t>
      </w:r>
      <w:r w:rsidRPr="004B17B5">
        <w:rPr>
          <w:lang w:val="de-DE"/>
        </w:rPr>
        <w:t xml:space="preserve">hinter </w:t>
      </w:r>
      <w:r>
        <w:rPr>
          <w:lang w:val="de-DE"/>
        </w:rPr>
        <w:t>dem Nachnamen kennzeichnen und di</w:t>
      </w:r>
      <w:r w:rsidRPr="004B17B5">
        <w:rPr>
          <w:lang w:val="de-DE"/>
        </w:rPr>
        <w:t>e ORCID des jeweiligen Autor</w:t>
      </w:r>
      <w:r>
        <w:rPr>
          <w:lang w:val="de-DE"/>
        </w:rPr>
        <w:t>s in hochgestellten eckigen Klammern angeben.</w:t>
      </w:r>
      <w:r w:rsidR="005D747C">
        <w:rPr>
          <w:lang w:val="de-DE"/>
        </w:rPr>
        <w:t xml:space="preserve"> Die ORCID sollte möglichst immer angegeben werden, sofern diese für die Autorin bzw. den Autor vorhanden.</w:t>
      </w:r>
    </w:p>
    <w:p w14:paraId="4E4C8949" w14:textId="77777777" w:rsidR="009062DF" w:rsidRPr="004B17B5" w:rsidRDefault="009062DF" w:rsidP="009062DF">
      <w:pPr>
        <w:pStyle w:val="heading2"/>
        <w:rPr>
          <w:lang w:val="de-DE"/>
        </w:rPr>
      </w:pPr>
      <w:r w:rsidRPr="004B17B5">
        <w:rPr>
          <w:lang w:val="de-DE"/>
        </w:rPr>
        <w:t>Zusammenfassung und Schlüsselwörter</w:t>
      </w:r>
    </w:p>
    <w:p w14:paraId="693B932D" w14:textId="534818CB" w:rsidR="00A82706" w:rsidRDefault="0073653A" w:rsidP="00EB25ED">
      <w:pPr>
        <w:pStyle w:val="p1a"/>
        <w:rPr>
          <w:lang w:val="de-DE"/>
        </w:rPr>
      </w:pPr>
      <w:r w:rsidRPr="004B17B5">
        <w:rPr>
          <w:lang w:val="de-DE"/>
        </w:rPr>
        <w:t xml:space="preserve">Die </w:t>
      </w:r>
      <w:r w:rsidRPr="00C62E03">
        <w:rPr>
          <w:i/>
          <w:lang w:val="de-DE"/>
        </w:rPr>
        <w:t>Zusammenfassung (</w:t>
      </w:r>
      <w:r w:rsidR="003B34AF" w:rsidRPr="00C62E03">
        <w:rPr>
          <w:i/>
          <w:lang w:val="de-DE"/>
        </w:rPr>
        <w:t>Abstract</w:t>
      </w:r>
      <w:r w:rsidRPr="00C62E03">
        <w:rPr>
          <w:i/>
          <w:lang w:val="de-DE"/>
        </w:rPr>
        <w:t>)</w:t>
      </w:r>
      <w:r w:rsidR="003B34AF" w:rsidRPr="004B17B5">
        <w:rPr>
          <w:lang w:val="de-DE"/>
        </w:rPr>
        <w:t xml:space="preserve"> sollte den Inhalt des Beitrags in kurzen Worten, d.</w:t>
      </w:r>
      <w:r w:rsidR="00DB3113">
        <w:rPr>
          <w:lang w:val="de-DE"/>
        </w:rPr>
        <w:t> </w:t>
      </w:r>
      <w:r w:rsidR="003B34AF" w:rsidRPr="004B17B5">
        <w:rPr>
          <w:lang w:val="de-DE"/>
        </w:rPr>
        <w:t>h. 150</w:t>
      </w:r>
      <w:r w:rsidR="008559D9">
        <w:rPr>
          <w:lang w:val="de-DE"/>
        </w:rPr>
        <w:t>–</w:t>
      </w:r>
      <w:r w:rsidR="003B34AF" w:rsidRPr="004B17B5">
        <w:rPr>
          <w:lang w:val="de-DE"/>
        </w:rPr>
        <w:t>250 Wörtern, z</w:t>
      </w:r>
      <w:r w:rsidRPr="004B17B5">
        <w:rPr>
          <w:lang w:val="de-DE"/>
        </w:rPr>
        <w:t xml:space="preserve">usammenfassen. Hierfür soll die Formatvorlage </w:t>
      </w:r>
      <w:r w:rsidRPr="00AF6028">
        <w:rPr>
          <w:b/>
          <w:lang w:val="de-DE"/>
        </w:rPr>
        <w:t>[abstract]</w:t>
      </w:r>
      <w:r w:rsidRPr="004B17B5">
        <w:rPr>
          <w:lang w:val="de-DE"/>
        </w:rPr>
        <w:t xml:space="preserve"> verwendet werden.</w:t>
      </w:r>
    </w:p>
    <w:p w14:paraId="2D8A2780" w14:textId="77777777" w:rsidR="00C62E03" w:rsidRPr="00C62E03" w:rsidRDefault="00C62E03" w:rsidP="00C62E03">
      <w:pPr>
        <w:rPr>
          <w:lang w:val="de-DE"/>
        </w:rPr>
      </w:pPr>
    </w:p>
    <w:p w14:paraId="57431EF1" w14:textId="4506D9F1" w:rsidR="00B94699" w:rsidRPr="00B94699" w:rsidRDefault="0073653A" w:rsidP="00B94699">
      <w:pPr>
        <w:pStyle w:val="p1a"/>
        <w:rPr>
          <w:lang w:val="de-DE"/>
        </w:rPr>
      </w:pPr>
      <w:r w:rsidRPr="004B17B5">
        <w:rPr>
          <w:lang w:val="de-DE"/>
        </w:rPr>
        <w:t xml:space="preserve">Unter </w:t>
      </w:r>
      <w:r w:rsidR="003B34AF" w:rsidRPr="00C62E03">
        <w:rPr>
          <w:i/>
          <w:lang w:val="de-DE"/>
        </w:rPr>
        <w:t>Schlüsselwörter</w:t>
      </w:r>
      <w:r w:rsidRPr="004B17B5">
        <w:rPr>
          <w:lang w:val="de-DE"/>
        </w:rPr>
        <w:t xml:space="preserve"> soll eine Liste von 3</w:t>
      </w:r>
      <w:r w:rsidR="008559D9">
        <w:rPr>
          <w:lang w:val="de-DE"/>
        </w:rPr>
        <w:t>–</w:t>
      </w:r>
      <w:r w:rsidRPr="004B17B5">
        <w:rPr>
          <w:lang w:val="de-DE"/>
        </w:rPr>
        <w:t>7 Wörtern angegeben werden, die den Inhalt des Beitrages möglich</w:t>
      </w:r>
      <w:r w:rsidR="00A82706">
        <w:rPr>
          <w:lang w:val="de-DE"/>
        </w:rPr>
        <w:t>st treffend charakteri</w:t>
      </w:r>
      <w:r w:rsidRPr="004B17B5">
        <w:rPr>
          <w:lang w:val="de-DE"/>
        </w:rPr>
        <w:t>sieren</w:t>
      </w:r>
      <w:r w:rsidR="003B34AF" w:rsidRPr="004B17B5">
        <w:rPr>
          <w:lang w:val="de-DE"/>
        </w:rPr>
        <w:t xml:space="preserve">. </w:t>
      </w:r>
      <w:r w:rsidRPr="004B17B5">
        <w:rPr>
          <w:lang w:val="de-DE"/>
        </w:rPr>
        <w:t xml:space="preserve">Hierfür soll die Formatvorlage </w:t>
      </w:r>
      <w:r w:rsidR="003B34AF" w:rsidRPr="00AF6028">
        <w:rPr>
          <w:b/>
          <w:lang w:val="de-DE"/>
        </w:rPr>
        <w:t>[keywords]</w:t>
      </w:r>
      <w:r w:rsidRPr="004B17B5">
        <w:rPr>
          <w:lang w:val="de-DE"/>
        </w:rPr>
        <w:t xml:space="preserve"> genutzt werden.</w:t>
      </w:r>
      <w:r w:rsidR="0062347D">
        <w:rPr>
          <w:lang w:val="de-DE"/>
        </w:rPr>
        <w:t xml:space="preserve"> Die Schlüsselwörter werden durch Komma getrennt. Die Liste wird mit einem Punkt abgeschlossen.</w:t>
      </w:r>
    </w:p>
    <w:p w14:paraId="0D5EE2BE" w14:textId="77777777" w:rsidR="006B4E6F" w:rsidRPr="004B17B5" w:rsidRDefault="00FC6E15" w:rsidP="0073653A">
      <w:pPr>
        <w:pStyle w:val="heading1"/>
        <w:rPr>
          <w:lang w:val="de-DE"/>
        </w:rPr>
      </w:pPr>
      <w:r w:rsidRPr="004B17B5">
        <w:rPr>
          <w:lang w:val="de-DE"/>
        </w:rPr>
        <w:t xml:space="preserve">Überschriften - </w:t>
      </w:r>
      <w:r w:rsidR="006B4E6F" w:rsidRPr="004B17B5">
        <w:rPr>
          <w:lang w:val="de-DE"/>
        </w:rPr>
        <w:t>Erster Abschnitt</w:t>
      </w:r>
      <w:r w:rsidR="00C50F9E" w:rsidRPr="004B17B5">
        <w:rPr>
          <w:lang w:val="de-DE"/>
        </w:rPr>
        <w:t xml:space="preserve"> [heading1]</w:t>
      </w:r>
    </w:p>
    <w:p w14:paraId="0C2D44A1" w14:textId="77777777" w:rsidR="00EE5D51" w:rsidRPr="004B17B5" w:rsidRDefault="00EE5D51" w:rsidP="00EE5D51">
      <w:pPr>
        <w:pStyle w:val="p1a"/>
        <w:rPr>
          <w:lang w:val="de-DE"/>
        </w:rPr>
      </w:pPr>
      <w:r w:rsidRPr="004B17B5">
        <w:rPr>
          <w:lang w:val="de-DE"/>
        </w:rPr>
        <w:t xml:space="preserve">Für Kapitelüberschriften verwenden Sie bitte die Formatvorlage </w:t>
      </w:r>
      <w:r w:rsidRPr="00AF6028">
        <w:rPr>
          <w:b/>
          <w:lang w:val="de-DE"/>
        </w:rPr>
        <w:t>[heading1]</w:t>
      </w:r>
      <w:r w:rsidRPr="004B17B5">
        <w:rPr>
          <w:lang w:val="de-DE"/>
        </w:rPr>
        <w:t>.</w:t>
      </w:r>
    </w:p>
    <w:p w14:paraId="3FAE9168" w14:textId="77777777" w:rsidR="00EE5D51" w:rsidRPr="004B17B5" w:rsidRDefault="00EE5D51" w:rsidP="00EE5D51">
      <w:pPr>
        <w:pStyle w:val="p1a"/>
        <w:rPr>
          <w:lang w:val="de-DE"/>
        </w:rPr>
      </w:pPr>
    </w:p>
    <w:p w14:paraId="270D101C" w14:textId="77777777" w:rsidR="003B34AF" w:rsidRPr="004B17B5" w:rsidRDefault="00C50F9E" w:rsidP="003B34AF">
      <w:pPr>
        <w:pStyle w:val="heading2"/>
        <w:spacing w:before="0"/>
        <w:rPr>
          <w:lang w:val="de-DE"/>
        </w:rPr>
      </w:pPr>
      <w:r w:rsidRPr="004B17B5">
        <w:rPr>
          <w:lang w:val="de-DE"/>
        </w:rPr>
        <w:t>Ein Unterabschnitt-Beispiel [heading 2]</w:t>
      </w:r>
    </w:p>
    <w:p w14:paraId="3B2FC708" w14:textId="77777777" w:rsidR="00EE5D51" w:rsidRPr="004B17B5" w:rsidRDefault="00EE5D51" w:rsidP="00EE5D51">
      <w:pPr>
        <w:pStyle w:val="p1a"/>
        <w:rPr>
          <w:lang w:val="de-DE"/>
        </w:rPr>
      </w:pPr>
      <w:r w:rsidRPr="004B17B5">
        <w:rPr>
          <w:lang w:val="de-DE"/>
        </w:rPr>
        <w:t xml:space="preserve">Für Unterüberschriften verwenden Sie bitte die Formatvorlage </w:t>
      </w:r>
      <w:r w:rsidRPr="00AF6028">
        <w:rPr>
          <w:b/>
          <w:lang w:val="de-DE"/>
        </w:rPr>
        <w:t>[heading2]</w:t>
      </w:r>
      <w:r w:rsidRPr="004B17B5">
        <w:rPr>
          <w:lang w:val="de-DE"/>
        </w:rPr>
        <w:t>.</w:t>
      </w:r>
    </w:p>
    <w:p w14:paraId="32F354F9" w14:textId="77777777" w:rsidR="00C50F9E" w:rsidRPr="004B17B5" w:rsidRDefault="00C50F9E" w:rsidP="00C50F9E">
      <w:pPr>
        <w:pStyle w:val="berschrift3"/>
        <w:rPr>
          <w:rStyle w:val="heading3"/>
          <w:lang w:val="de-DE"/>
        </w:rPr>
      </w:pPr>
      <w:r w:rsidRPr="004B17B5">
        <w:rPr>
          <w:rStyle w:val="heading3"/>
          <w:lang w:val="de-DE"/>
        </w:rPr>
        <w:t>B</w:t>
      </w:r>
      <w:r w:rsidR="00EB25ED">
        <w:rPr>
          <w:rStyle w:val="heading3"/>
          <w:lang w:val="de-DE"/>
        </w:rPr>
        <w:t>eispiel-</w:t>
      </w:r>
      <w:r w:rsidRPr="004B17B5">
        <w:rPr>
          <w:rStyle w:val="heading3"/>
          <w:lang w:val="de-DE"/>
        </w:rPr>
        <w:t>Überschrift (dritte Ebene).</w:t>
      </w:r>
      <w:r w:rsidR="009B2539" w:rsidRPr="004B17B5">
        <w:rPr>
          <w:rStyle w:val="heading3"/>
          <w:lang w:val="de-DE"/>
        </w:rPr>
        <w:t xml:space="preserve"> </w:t>
      </w:r>
      <w:r w:rsidRPr="004B17B5">
        <w:rPr>
          <w:rStyle w:val="heading3"/>
          <w:b w:val="0"/>
          <w:lang w:val="de-DE"/>
        </w:rPr>
        <w:t xml:space="preserve">Nur zwei Ebenen von Überschriften sollten nummeriert werden. Überschriften der unteren Ebene bleiben </w:t>
      </w:r>
      <w:r w:rsidR="00AF6028">
        <w:rPr>
          <w:rStyle w:val="heading3"/>
          <w:b w:val="0"/>
          <w:lang w:val="de-DE"/>
        </w:rPr>
        <w:t>un</w:t>
      </w:r>
      <w:r w:rsidR="00AF6028" w:rsidRPr="004B17B5">
        <w:rPr>
          <w:rStyle w:val="heading3"/>
          <w:b w:val="0"/>
          <w:lang w:val="de-DE"/>
        </w:rPr>
        <w:t>nummeriert</w:t>
      </w:r>
      <w:r w:rsidRPr="004B17B5">
        <w:rPr>
          <w:rStyle w:val="heading3"/>
          <w:b w:val="0"/>
          <w:lang w:val="de-DE"/>
        </w:rPr>
        <w:t>; sie werden als Einlauf-Überschriften (Text direkt hinter Überschrift)</w:t>
      </w:r>
      <w:r w:rsidR="00EB25ED">
        <w:rPr>
          <w:rStyle w:val="heading3"/>
          <w:b w:val="0"/>
          <w:lang w:val="de-DE"/>
        </w:rPr>
        <w:t xml:space="preserve"> </w:t>
      </w:r>
      <w:r w:rsidR="00EB25ED" w:rsidRPr="004B17B5">
        <w:rPr>
          <w:rStyle w:val="heading3"/>
          <w:b w:val="0"/>
          <w:lang w:val="de-DE"/>
        </w:rPr>
        <w:t>formatiert</w:t>
      </w:r>
      <w:r w:rsidR="00AF6028">
        <w:rPr>
          <w:rStyle w:val="heading3"/>
          <w:b w:val="0"/>
          <w:lang w:val="de-DE"/>
        </w:rPr>
        <w:t>.</w:t>
      </w:r>
      <w:r w:rsidRPr="004B17B5">
        <w:rPr>
          <w:rStyle w:val="heading3"/>
          <w:b w:val="0"/>
          <w:lang w:val="de-DE"/>
        </w:rPr>
        <w:t xml:space="preserve"> </w:t>
      </w:r>
      <w:r w:rsidRPr="00AF6028">
        <w:rPr>
          <w:rStyle w:val="heading3"/>
          <w:lang w:val="de-DE"/>
        </w:rPr>
        <w:t>[heading3]</w:t>
      </w:r>
    </w:p>
    <w:p w14:paraId="3C0FB0D8" w14:textId="69612D75" w:rsidR="00BA6BD0" w:rsidRDefault="00C50F9E" w:rsidP="00BA6BD0">
      <w:pPr>
        <w:pStyle w:val="berschrift4"/>
        <w:rPr>
          <w:rStyle w:val="heading4"/>
          <w:b/>
          <w:i w:val="0"/>
          <w:lang w:val="de-DE"/>
        </w:rPr>
      </w:pPr>
      <w:r w:rsidRPr="004B17B5">
        <w:rPr>
          <w:rStyle w:val="heading4"/>
          <w:lang w:val="de-DE"/>
        </w:rPr>
        <w:lastRenderedPageBreak/>
        <w:t>Beispiel</w:t>
      </w:r>
      <w:r w:rsidR="0032798E" w:rsidRPr="004B17B5">
        <w:rPr>
          <w:rStyle w:val="heading4"/>
          <w:lang w:val="de-DE"/>
        </w:rPr>
        <w:t>-Überschrift (vierte Ebene)</w:t>
      </w:r>
      <w:r w:rsidR="009B2539" w:rsidRPr="004B17B5">
        <w:rPr>
          <w:rStyle w:val="heading4"/>
          <w:lang w:val="de-DE"/>
        </w:rPr>
        <w:t>.</w:t>
      </w:r>
      <w:r w:rsidR="009B2539" w:rsidRPr="004B17B5">
        <w:rPr>
          <w:rStyle w:val="heading4"/>
          <w:i w:val="0"/>
          <w:lang w:val="de-DE"/>
        </w:rPr>
        <w:t xml:space="preserve"> </w:t>
      </w:r>
      <w:r w:rsidR="0032798E" w:rsidRPr="004B17B5">
        <w:rPr>
          <w:rStyle w:val="heading4"/>
          <w:i w:val="0"/>
          <w:lang w:val="de-DE"/>
        </w:rPr>
        <w:t xml:space="preserve">Der Beitrag sollte nicht mehr als vier Ebenen von Überschriften enthalten. </w:t>
      </w:r>
      <w:r w:rsidR="008535C2">
        <w:rPr>
          <w:rStyle w:val="heading4"/>
          <w:i w:val="0"/>
          <w:lang w:val="de-DE"/>
        </w:rPr>
        <w:fldChar w:fldCharType="begin"/>
      </w:r>
      <w:r w:rsidR="008535C2">
        <w:rPr>
          <w:rStyle w:val="heading4"/>
          <w:i w:val="0"/>
          <w:lang w:val="de-DE"/>
        </w:rPr>
        <w:instrText xml:space="preserve"> REF _Ref61026996 \h </w:instrText>
      </w:r>
      <w:r w:rsidR="008535C2">
        <w:rPr>
          <w:rStyle w:val="heading4"/>
          <w:i w:val="0"/>
          <w:lang w:val="de-DE"/>
        </w:rPr>
      </w:r>
      <w:r w:rsidR="008535C2">
        <w:rPr>
          <w:rStyle w:val="heading4"/>
          <w:i w:val="0"/>
          <w:lang w:val="de-DE"/>
        </w:rPr>
        <w:fldChar w:fldCharType="separate"/>
      </w:r>
      <w:r w:rsidR="008D09E4" w:rsidRPr="008535C2">
        <w:rPr>
          <w:b/>
          <w:lang w:val="de-DE"/>
        </w:rPr>
        <w:t xml:space="preserve">Tabelle </w:t>
      </w:r>
      <w:r w:rsidR="008D09E4">
        <w:rPr>
          <w:b/>
          <w:noProof/>
          <w:lang w:val="de-DE"/>
        </w:rPr>
        <w:t>1</w:t>
      </w:r>
      <w:r w:rsidR="008535C2">
        <w:rPr>
          <w:rStyle w:val="heading4"/>
          <w:i w:val="0"/>
          <w:lang w:val="de-DE"/>
        </w:rPr>
        <w:fldChar w:fldCharType="end"/>
      </w:r>
      <w:r w:rsidR="008535C2">
        <w:rPr>
          <w:rStyle w:val="heading4"/>
          <w:i w:val="0"/>
          <w:lang w:val="de-DE"/>
        </w:rPr>
        <w:t xml:space="preserve"> </w:t>
      </w:r>
      <w:r w:rsidR="0032798E" w:rsidRPr="004B17B5">
        <w:rPr>
          <w:rStyle w:val="heading4"/>
          <w:i w:val="0"/>
          <w:lang w:val="de-DE"/>
        </w:rPr>
        <w:t>gibt eine Zusammenfassung aller Überschriftenebenen</w:t>
      </w:r>
      <w:r w:rsidR="009B2539" w:rsidRPr="004B17B5">
        <w:rPr>
          <w:rStyle w:val="heading4"/>
          <w:i w:val="0"/>
          <w:lang w:val="de-DE"/>
        </w:rPr>
        <w:t>.</w:t>
      </w:r>
      <w:r w:rsidR="0032798E" w:rsidRPr="004B17B5">
        <w:rPr>
          <w:rStyle w:val="heading4"/>
          <w:i w:val="0"/>
          <w:lang w:val="de-DE"/>
        </w:rPr>
        <w:t xml:space="preserve"> </w:t>
      </w:r>
      <w:r w:rsidR="0032798E" w:rsidRPr="00AF6028">
        <w:rPr>
          <w:rStyle w:val="heading4"/>
          <w:b/>
          <w:i w:val="0"/>
          <w:lang w:val="de-DE"/>
        </w:rPr>
        <w:t>[heading4]</w:t>
      </w:r>
    </w:p>
    <w:p w14:paraId="410026E2" w14:textId="77777777" w:rsidR="00202D40" w:rsidRDefault="00202D40" w:rsidP="00202D40">
      <w:pPr>
        <w:rPr>
          <w:lang w:val="de-DE"/>
        </w:rPr>
      </w:pPr>
    </w:p>
    <w:p w14:paraId="3DE092D4" w14:textId="50246828" w:rsidR="00202D40" w:rsidRPr="00202D40" w:rsidRDefault="00202D40" w:rsidP="00202D40">
      <w:pPr>
        <w:pStyle w:val="p1a"/>
        <w:rPr>
          <w:lang w:val="de-DE"/>
        </w:rPr>
      </w:pPr>
      <w:r>
        <w:rPr>
          <w:lang w:val="de-DE"/>
        </w:rPr>
        <w:t>Einen Überblick über die verschiedenen Überschriften finden Sie in</w:t>
      </w:r>
      <w:r w:rsidR="001821C7">
        <w:rPr>
          <w:lang w:val="de-DE"/>
        </w:rPr>
        <w:t xml:space="preserve"> </w:t>
      </w:r>
      <w:r w:rsidR="001821C7">
        <w:rPr>
          <w:lang w:val="de-DE"/>
        </w:rPr>
        <w:fldChar w:fldCharType="begin"/>
      </w:r>
      <w:r w:rsidR="001821C7">
        <w:rPr>
          <w:lang w:val="de-DE"/>
        </w:rPr>
        <w:instrText xml:space="preserve"> REF _Ref61026996 \h </w:instrText>
      </w:r>
      <w:r w:rsidR="001821C7">
        <w:rPr>
          <w:lang w:val="de-DE"/>
        </w:rPr>
      </w:r>
      <w:r w:rsidR="001821C7">
        <w:rPr>
          <w:lang w:val="de-DE"/>
        </w:rPr>
        <w:fldChar w:fldCharType="separate"/>
      </w:r>
      <w:r w:rsidR="008D09E4" w:rsidRPr="008535C2">
        <w:rPr>
          <w:b/>
          <w:lang w:val="de-DE"/>
        </w:rPr>
        <w:t xml:space="preserve">Tabelle </w:t>
      </w:r>
      <w:r w:rsidR="008D09E4">
        <w:rPr>
          <w:b/>
          <w:noProof/>
          <w:lang w:val="de-DE"/>
        </w:rPr>
        <w:t>1</w:t>
      </w:r>
      <w:r w:rsidR="001821C7">
        <w:rPr>
          <w:lang w:val="de-DE"/>
        </w:rPr>
        <w:fldChar w:fldCharType="end"/>
      </w:r>
      <w:r>
        <w:rPr>
          <w:lang w:val="de-DE"/>
        </w:rPr>
        <w:t>.</w:t>
      </w:r>
    </w:p>
    <w:p w14:paraId="6B6DA9FA" w14:textId="77777777" w:rsidR="00EE5D51" w:rsidRPr="004B17B5" w:rsidRDefault="00EE5D51" w:rsidP="00EE5D51">
      <w:pPr>
        <w:pStyle w:val="heading2"/>
        <w:rPr>
          <w:lang w:val="de-DE"/>
        </w:rPr>
      </w:pPr>
      <w:r w:rsidRPr="004B17B5">
        <w:rPr>
          <w:lang w:val="de-DE"/>
        </w:rPr>
        <w:t>Fließtext</w:t>
      </w:r>
    </w:p>
    <w:p w14:paraId="691EC94A" w14:textId="3B2F9D39" w:rsidR="00EE5D51" w:rsidRPr="004B17B5" w:rsidRDefault="00EE5D51" w:rsidP="00EE5D51">
      <w:pPr>
        <w:pStyle w:val="p1a"/>
        <w:rPr>
          <w:lang w:val="de-DE"/>
        </w:rPr>
      </w:pPr>
      <w:r w:rsidRPr="004B17B5">
        <w:rPr>
          <w:lang w:val="de-DE"/>
        </w:rPr>
        <w:t xml:space="preserve">Bitte beachten Sie, dass der erste Absatz eines Abschnitts oder Unterabschnitts nicht eingerückt ist, sondern der Text beginnt ganz am Anfang der Zeile </w:t>
      </w:r>
      <w:r w:rsidRPr="00C62E03">
        <w:rPr>
          <w:b/>
          <w:lang w:val="de-DE"/>
        </w:rPr>
        <w:t>[p1a]</w:t>
      </w:r>
      <w:r w:rsidRPr="004B17B5">
        <w:rPr>
          <w:lang w:val="de-DE"/>
        </w:rPr>
        <w:t>. Auch der erste Absatz, der auf eine Tabelle, Abbildung, Gleichung</w:t>
      </w:r>
      <w:r w:rsidR="00DB3FFE">
        <w:rPr>
          <w:lang w:val="de-DE"/>
        </w:rPr>
        <w:t>, Aufzählung</w:t>
      </w:r>
      <w:r w:rsidRPr="004B17B5">
        <w:rPr>
          <w:lang w:val="de-DE"/>
        </w:rPr>
        <w:t xml:space="preserve"> usw. folgt, ist nicht eingerückt. </w:t>
      </w:r>
      <w:r w:rsidRPr="00C62E03">
        <w:rPr>
          <w:b/>
          <w:lang w:val="de-DE"/>
        </w:rPr>
        <w:t>[p1a]</w:t>
      </w:r>
    </w:p>
    <w:p w14:paraId="5D1D0442" w14:textId="77777777" w:rsidR="00EE5D51" w:rsidRPr="004B17B5" w:rsidRDefault="00EE5D51" w:rsidP="00EE5D51">
      <w:pPr>
        <w:rPr>
          <w:lang w:val="de-DE"/>
        </w:rPr>
      </w:pPr>
      <w:r w:rsidRPr="004B17B5">
        <w:rPr>
          <w:lang w:val="de-DE"/>
        </w:rPr>
        <w:t xml:space="preserve">Nachfolgende Absätze sind jedoch eingerückt. </w:t>
      </w:r>
      <w:r w:rsidRPr="00C62E03">
        <w:rPr>
          <w:b/>
          <w:lang w:val="de-DE"/>
        </w:rPr>
        <w:t>[Standard]</w:t>
      </w:r>
      <w:r w:rsidRPr="004B17B5">
        <w:rPr>
          <w:lang w:val="de-DE"/>
        </w:rPr>
        <w:t xml:space="preserve">. Für den Fließtext der folgenden Absätze verwenden Sie bitte die Formatvorlage </w:t>
      </w:r>
      <w:r w:rsidRPr="00C62E03">
        <w:rPr>
          <w:b/>
          <w:lang w:val="de-DE"/>
        </w:rPr>
        <w:t>[Standard]</w:t>
      </w:r>
      <w:r w:rsidRPr="004B17B5">
        <w:rPr>
          <w:lang w:val="de-DE"/>
        </w:rPr>
        <w:t>.</w:t>
      </w:r>
    </w:p>
    <w:p w14:paraId="3D3932CA" w14:textId="77777777" w:rsidR="00FC6E15" w:rsidRPr="004B17B5" w:rsidRDefault="00FC6E15" w:rsidP="00FC6E15">
      <w:pPr>
        <w:pStyle w:val="heading1"/>
        <w:rPr>
          <w:lang w:val="de-DE"/>
        </w:rPr>
      </w:pPr>
      <w:r w:rsidRPr="004B17B5">
        <w:rPr>
          <w:lang w:val="de-DE"/>
        </w:rPr>
        <w:t>Aufzählungen</w:t>
      </w:r>
    </w:p>
    <w:p w14:paraId="565E4EEA" w14:textId="77777777" w:rsidR="00FC6E15" w:rsidRPr="004B17B5" w:rsidRDefault="00FC6E15" w:rsidP="00FC6E15">
      <w:pPr>
        <w:pStyle w:val="p1a"/>
        <w:rPr>
          <w:lang w:val="de-DE"/>
        </w:rPr>
      </w:pPr>
      <w:r w:rsidRPr="004B17B5">
        <w:rPr>
          <w:lang w:val="de-DE"/>
        </w:rPr>
        <w:t>Punktlisten:</w:t>
      </w:r>
    </w:p>
    <w:p w14:paraId="7B06578C" w14:textId="77777777" w:rsidR="00FC6E15" w:rsidRPr="004B17B5" w:rsidRDefault="00FC6E15" w:rsidP="003B34AF">
      <w:pPr>
        <w:pStyle w:val="bulletitem"/>
        <w:rPr>
          <w:lang w:val="de-DE"/>
        </w:rPr>
      </w:pPr>
      <w:r w:rsidRPr="004B17B5">
        <w:rPr>
          <w:lang w:val="de-DE"/>
        </w:rPr>
        <w:t xml:space="preserve">Für Aufzählungen verwenden Sie bitte die Formatvorlage </w:t>
      </w:r>
      <w:r w:rsidRPr="00C62E03">
        <w:rPr>
          <w:b/>
          <w:lang w:val="de-DE"/>
        </w:rPr>
        <w:t>[bulletitem]</w:t>
      </w:r>
      <w:r w:rsidRPr="004B17B5">
        <w:rPr>
          <w:lang w:val="de-DE"/>
        </w:rPr>
        <w:t>.</w:t>
      </w:r>
    </w:p>
    <w:p w14:paraId="3D598F52" w14:textId="77777777" w:rsidR="00FC6E15" w:rsidRPr="004B17B5" w:rsidRDefault="00FC6E15" w:rsidP="003B34AF">
      <w:pPr>
        <w:pStyle w:val="bulletitem"/>
        <w:rPr>
          <w:lang w:val="de-DE"/>
        </w:rPr>
      </w:pPr>
      <w:r w:rsidRPr="004B17B5">
        <w:rPr>
          <w:lang w:val="de-DE"/>
        </w:rPr>
        <w:t xml:space="preserve">Aufzählungen haben dieselbe Schriftart und Schriftgröße wie der Fließtext und sind im Blocksatz ausgerichtet. Mehrzeilige Aufzählungspunkte beginnen an derselben Stelle wie die erste Zeile. </w:t>
      </w:r>
    </w:p>
    <w:p w14:paraId="2FDC0133" w14:textId="77777777" w:rsidR="00FC6E15" w:rsidRPr="004B17B5" w:rsidRDefault="00FC6E15" w:rsidP="00FC6E15">
      <w:pPr>
        <w:pStyle w:val="bulletitem"/>
        <w:rPr>
          <w:lang w:val="de-DE"/>
        </w:rPr>
      </w:pPr>
      <w:r w:rsidRPr="004B17B5">
        <w:rPr>
          <w:lang w:val="de-DE"/>
        </w:rPr>
        <w:t>…</w:t>
      </w:r>
    </w:p>
    <w:p w14:paraId="2626D526" w14:textId="77777777" w:rsidR="00FC6E15" w:rsidRDefault="00FC6E15" w:rsidP="00FC6E15">
      <w:pPr>
        <w:pStyle w:val="bulletitem"/>
        <w:numPr>
          <w:ilvl w:val="1"/>
          <w:numId w:val="2"/>
        </w:numPr>
        <w:rPr>
          <w:lang w:val="de-DE"/>
        </w:rPr>
      </w:pPr>
      <w:r w:rsidRPr="004B17B5">
        <w:rPr>
          <w:lang w:val="de-DE"/>
        </w:rPr>
        <w:t>In der zweiten Ebene werden Aufzählungen mit ei</w:t>
      </w:r>
      <w:r w:rsidR="00C62E03">
        <w:rPr>
          <w:lang w:val="de-DE"/>
        </w:rPr>
        <w:t>nem – (Spiegelstrich) begonnen.</w:t>
      </w:r>
    </w:p>
    <w:p w14:paraId="3ACBE18E" w14:textId="77777777" w:rsidR="00C62E03" w:rsidRPr="004B17B5" w:rsidRDefault="00C62E03" w:rsidP="00FC6E15">
      <w:pPr>
        <w:pStyle w:val="bulletitem"/>
        <w:numPr>
          <w:ilvl w:val="1"/>
          <w:numId w:val="2"/>
        </w:numPr>
        <w:rPr>
          <w:lang w:val="de-DE"/>
        </w:rPr>
      </w:pPr>
      <w:r>
        <w:rPr>
          <w:lang w:val="de-DE"/>
        </w:rPr>
        <w:t>Eine weitere Ebene erreichen Sie in Word mit der Funktion bzw. dem Button „Einzug vergrößern“.</w:t>
      </w:r>
    </w:p>
    <w:p w14:paraId="3A98DAC1" w14:textId="77777777" w:rsidR="00FC6E15" w:rsidRPr="004B17B5" w:rsidRDefault="00FC6E15" w:rsidP="00FC6E15">
      <w:pPr>
        <w:pStyle w:val="bulletitem"/>
        <w:numPr>
          <w:ilvl w:val="1"/>
          <w:numId w:val="2"/>
        </w:numPr>
        <w:rPr>
          <w:lang w:val="de-DE"/>
        </w:rPr>
      </w:pPr>
      <w:r w:rsidRPr="004B17B5">
        <w:rPr>
          <w:lang w:val="de-DE"/>
        </w:rPr>
        <w:t>Aufzählungen sollen generell nicht tiefer als zwei Ebenen sein.</w:t>
      </w:r>
    </w:p>
    <w:p w14:paraId="150CF39C" w14:textId="77777777" w:rsidR="00FC6E15" w:rsidRPr="004B17B5" w:rsidRDefault="00FC6E15" w:rsidP="00FC6E15">
      <w:pPr>
        <w:pStyle w:val="bulletitem"/>
        <w:numPr>
          <w:ilvl w:val="1"/>
          <w:numId w:val="2"/>
        </w:numPr>
        <w:rPr>
          <w:lang w:val="de-DE"/>
        </w:rPr>
      </w:pPr>
      <w:r w:rsidRPr="004B17B5">
        <w:rPr>
          <w:lang w:val="de-DE"/>
        </w:rPr>
        <w:t>…</w:t>
      </w:r>
    </w:p>
    <w:p w14:paraId="2CEA64D1" w14:textId="77777777" w:rsidR="00FC6E15" w:rsidRPr="004B17B5" w:rsidRDefault="00FC6E15" w:rsidP="00FC6E15">
      <w:pPr>
        <w:pStyle w:val="p1a"/>
        <w:rPr>
          <w:lang w:val="de-DE"/>
        </w:rPr>
      </w:pPr>
      <w:r w:rsidRPr="004B17B5">
        <w:rPr>
          <w:lang w:val="de-DE"/>
        </w:rPr>
        <w:t>Spiegelstrichlisten:</w:t>
      </w:r>
    </w:p>
    <w:p w14:paraId="372A61CB" w14:textId="77777777" w:rsidR="00FC6E15" w:rsidRPr="004B17B5" w:rsidRDefault="00FC6E15" w:rsidP="00FC6E15">
      <w:pPr>
        <w:pStyle w:val="dashitem"/>
        <w:rPr>
          <w:lang w:val="de-DE"/>
        </w:rPr>
      </w:pPr>
      <w:r w:rsidRPr="004B17B5">
        <w:rPr>
          <w:lang w:val="de-DE"/>
        </w:rPr>
        <w:t>Es sind auch Aufzählungen mit Spiegelstrich auf der ersten Ebene möglich.</w:t>
      </w:r>
    </w:p>
    <w:p w14:paraId="6FF6879A" w14:textId="7D003F45" w:rsidR="00FC6E15" w:rsidRPr="004B17B5" w:rsidRDefault="00FC6E15" w:rsidP="00FC6E15">
      <w:pPr>
        <w:pStyle w:val="dashitem"/>
        <w:rPr>
          <w:lang w:val="de-DE"/>
        </w:rPr>
      </w:pPr>
      <w:r w:rsidRPr="004B17B5">
        <w:rPr>
          <w:lang w:val="de-DE"/>
        </w:rPr>
        <w:t>Für Spiegelstrich</w:t>
      </w:r>
      <w:r w:rsidR="00002AD6" w:rsidRPr="005A0AC9">
        <w:rPr>
          <w:lang w:val="de-DE"/>
        </w:rPr>
        <w:t>-</w:t>
      </w:r>
      <w:r w:rsidRPr="004B17B5">
        <w:rPr>
          <w:lang w:val="de-DE"/>
        </w:rPr>
        <w:t xml:space="preserve">Aufzählungen verwenden Sie bitte die Formatvorlage </w:t>
      </w:r>
      <w:r w:rsidRPr="00C62E03">
        <w:rPr>
          <w:b/>
          <w:lang w:val="de-DE"/>
        </w:rPr>
        <w:t>[dashitem]</w:t>
      </w:r>
      <w:r w:rsidRPr="004B17B5">
        <w:rPr>
          <w:lang w:val="de-DE"/>
        </w:rPr>
        <w:t>.</w:t>
      </w:r>
    </w:p>
    <w:p w14:paraId="5FBD1D7F" w14:textId="77777777" w:rsidR="00FC6E15" w:rsidRPr="004B17B5" w:rsidRDefault="00FC6E15" w:rsidP="00FC6E15">
      <w:pPr>
        <w:pStyle w:val="dashitem"/>
        <w:rPr>
          <w:lang w:val="de-DE"/>
        </w:rPr>
      </w:pPr>
      <w:r w:rsidRPr="004B17B5">
        <w:rPr>
          <w:lang w:val="de-DE"/>
        </w:rPr>
        <w:t>…</w:t>
      </w:r>
    </w:p>
    <w:p w14:paraId="75218965" w14:textId="77777777" w:rsidR="00FC6E15" w:rsidRPr="004B17B5" w:rsidRDefault="00FC6E15" w:rsidP="00FC6E15">
      <w:pPr>
        <w:pStyle w:val="p1a"/>
        <w:rPr>
          <w:lang w:val="de-DE"/>
        </w:rPr>
      </w:pPr>
      <w:r w:rsidRPr="004B17B5">
        <w:rPr>
          <w:lang w:val="de-DE"/>
        </w:rPr>
        <w:t>Sollten nummerierte Aufzählungen verwendet werden, gelten die gleichen Formatierungsvorgaben wie bei unnummerierten:</w:t>
      </w:r>
    </w:p>
    <w:p w14:paraId="22A0D5FD" w14:textId="77777777" w:rsidR="00FC6E15" w:rsidRPr="004B17B5" w:rsidRDefault="00FC6E15" w:rsidP="00FC6E15">
      <w:pPr>
        <w:pStyle w:val="numitem"/>
        <w:rPr>
          <w:lang w:val="de-DE"/>
        </w:rPr>
      </w:pPr>
      <w:r w:rsidRPr="004B17B5">
        <w:rPr>
          <w:lang w:val="de-DE"/>
        </w:rPr>
        <w:t xml:space="preserve">Für nummerierte Aufzählungen verwenden Sie bitte die Formatvorlage </w:t>
      </w:r>
      <w:r w:rsidRPr="00C62E03">
        <w:rPr>
          <w:b/>
          <w:lang w:val="de-DE"/>
        </w:rPr>
        <w:t>[numitem]</w:t>
      </w:r>
      <w:r w:rsidRPr="004B17B5">
        <w:rPr>
          <w:lang w:val="de-DE"/>
        </w:rPr>
        <w:t>.</w:t>
      </w:r>
    </w:p>
    <w:p w14:paraId="0F3E0CC7" w14:textId="77777777" w:rsidR="00FC6E15" w:rsidRPr="004B17B5" w:rsidRDefault="00FC6E15" w:rsidP="00FC6E15">
      <w:pPr>
        <w:pStyle w:val="numitem"/>
        <w:rPr>
          <w:lang w:val="de-DE"/>
        </w:rPr>
      </w:pPr>
      <w:r w:rsidRPr="004B17B5">
        <w:rPr>
          <w:lang w:val="de-DE"/>
        </w:rPr>
        <w:t>Nummerierte Aufzählungen haben die gleiche Formatierung wie unnummerierte Aufzählungen.</w:t>
      </w:r>
    </w:p>
    <w:p w14:paraId="5A7CD4CE" w14:textId="77777777" w:rsidR="00FC6E15" w:rsidRPr="004B17B5" w:rsidRDefault="00FC6E15" w:rsidP="00FC6E15">
      <w:pPr>
        <w:pStyle w:val="numitem"/>
        <w:rPr>
          <w:lang w:val="de-DE"/>
        </w:rPr>
      </w:pPr>
      <w:r w:rsidRPr="004B17B5">
        <w:rPr>
          <w:lang w:val="de-DE"/>
        </w:rPr>
        <w:t>…</w:t>
      </w:r>
    </w:p>
    <w:p w14:paraId="01FCCA9E" w14:textId="6A89A5EF" w:rsidR="00FC6E15" w:rsidRPr="004B17B5" w:rsidRDefault="00FC6E15" w:rsidP="00FC6E15">
      <w:pPr>
        <w:pStyle w:val="numitem"/>
        <w:numPr>
          <w:ilvl w:val="1"/>
          <w:numId w:val="6"/>
        </w:numPr>
        <w:rPr>
          <w:lang w:val="de-DE"/>
        </w:rPr>
      </w:pPr>
      <w:r w:rsidRPr="004B17B5">
        <w:rPr>
          <w:lang w:val="de-DE"/>
        </w:rPr>
        <w:lastRenderedPageBreak/>
        <w:t xml:space="preserve">In der zweiten Ebene werden nummerierte Aufzählungen mit </w:t>
      </w:r>
      <w:r w:rsidRPr="005A0AC9">
        <w:rPr>
          <w:lang w:val="de-DE"/>
        </w:rPr>
        <w:t>Klein</w:t>
      </w:r>
      <w:r w:rsidR="00002AD6" w:rsidRPr="005A0AC9">
        <w:rPr>
          <w:lang w:val="de-DE"/>
        </w:rPr>
        <w:t>b</w:t>
      </w:r>
      <w:r w:rsidRPr="005A0AC9">
        <w:rPr>
          <w:lang w:val="de-DE"/>
        </w:rPr>
        <w:t>uchstaben</w:t>
      </w:r>
      <w:r w:rsidRPr="004B17B5">
        <w:rPr>
          <w:lang w:val="de-DE"/>
        </w:rPr>
        <w:t xml:space="preserve"> begonnen.</w:t>
      </w:r>
    </w:p>
    <w:p w14:paraId="59F5B277" w14:textId="77777777" w:rsidR="00FC6E15" w:rsidRPr="004B17B5" w:rsidRDefault="00FC6E15" w:rsidP="00FC6E15">
      <w:pPr>
        <w:pStyle w:val="numitem"/>
        <w:numPr>
          <w:ilvl w:val="1"/>
          <w:numId w:val="6"/>
        </w:numPr>
        <w:rPr>
          <w:lang w:val="de-DE"/>
        </w:rPr>
      </w:pPr>
      <w:r w:rsidRPr="004B17B5">
        <w:rPr>
          <w:lang w:val="de-DE"/>
        </w:rPr>
        <w:t>Die Formatierung der zweiten Ebene ist äquivalent zu der zweiten Ebene nicht nummerierter Aufzählungen.</w:t>
      </w:r>
    </w:p>
    <w:p w14:paraId="41CC595F" w14:textId="77777777" w:rsidR="00FC6E15" w:rsidRPr="004B17B5" w:rsidRDefault="00FC6E15" w:rsidP="00FC6E15">
      <w:pPr>
        <w:pStyle w:val="numitem"/>
        <w:numPr>
          <w:ilvl w:val="1"/>
          <w:numId w:val="6"/>
        </w:numPr>
        <w:rPr>
          <w:lang w:val="de-DE"/>
        </w:rPr>
      </w:pPr>
      <w:r w:rsidRPr="004B17B5">
        <w:rPr>
          <w:lang w:val="de-DE"/>
        </w:rPr>
        <w:t>Auch nummerierte Aufzählungen sollen generell nicht tiefer als zwei Ebenen sein.</w:t>
      </w:r>
    </w:p>
    <w:p w14:paraId="578D6FB2" w14:textId="77777777" w:rsidR="00402B1D" w:rsidRPr="004B17B5" w:rsidRDefault="00402B1D" w:rsidP="007D3045">
      <w:pPr>
        <w:pStyle w:val="heading1"/>
        <w:rPr>
          <w:lang w:val="de-DE"/>
        </w:rPr>
      </w:pPr>
      <w:r w:rsidRPr="004B17B5">
        <w:rPr>
          <w:lang w:val="de-DE"/>
        </w:rPr>
        <w:t>Tabellen, Abbildungen und Gleichungen</w:t>
      </w:r>
    </w:p>
    <w:p w14:paraId="6802E5DD" w14:textId="19995814" w:rsidR="00343A1F" w:rsidRPr="004B17B5" w:rsidRDefault="00343A1F" w:rsidP="00343A1F">
      <w:pPr>
        <w:pStyle w:val="p1a"/>
        <w:rPr>
          <w:lang w:val="de-DE"/>
        </w:rPr>
      </w:pPr>
      <w:r w:rsidRPr="004B17B5">
        <w:rPr>
          <w:lang w:val="de-DE"/>
        </w:rPr>
        <w:t>Abbildungen und Tabellen werden getrennt durchnummeriert</w:t>
      </w:r>
      <w:r w:rsidR="001821C7">
        <w:rPr>
          <w:lang w:val="de-DE"/>
        </w:rPr>
        <w:t>, z. B. Abbildung </w:t>
      </w:r>
      <w:r w:rsidR="00FA1EA6">
        <w:rPr>
          <w:lang w:val="de-DE"/>
        </w:rPr>
        <w:t>5, Tab</w:t>
      </w:r>
      <w:r w:rsidR="001821C7">
        <w:rPr>
          <w:lang w:val="de-DE"/>
        </w:rPr>
        <w:t>elle </w:t>
      </w:r>
      <w:r w:rsidR="007D3045" w:rsidRPr="004B17B5">
        <w:rPr>
          <w:lang w:val="de-DE"/>
        </w:rPr>
        <w:t>2.</w:t>
      </w:r>
    </w:p>
    <w:p w14:paraId="52394632" w14:textId="77777777" w:rsidR="00BA6BD0" w:rsidRDefault="007D3045" w:rsidP="007D3045">
      <w:pPr>
        <w:rPr>
          <w:lang w:val="de-DE"/>
        </w:rPr>
      </w:pPr>
      <w:r w:rsidRPr="004B17B5">
        <w:rPr>
          <w:lang w:val="de-DE"/>
        </w:rPr>
        <w:t xml:space="preserve">Wenn die </w:t>
      </w:r>
      <w:r w:rsidRPr="00F267E9">
        <w:rPr>
          <w:b/>
          <w:lang w:val="de-DE"/>
        </w:rPr>
        <w:t>automatische Beschriftungsfunktion</w:t>
      </w:r>
      <w:r w:rsidRPr="004B17B5">
        <w:rPr>
          <w:lang w:val="de-DE"/>
        </w:rPr>
        <w:t xml:space="preserve"> </w:t>
      </w:r>
      <w:r w:rsidRPr="00BA6BD0">
        <w:rPr>
          <w:i/>
          <w:lang w:val="de-DE"/>
        </w:rPr>
        <w:t>(„Verweise -&gt; Beschriftung einfügen“</w:t>
      </w:r>
      <w:r w:rsidRPr="004B17B5">
        <w:rPr>
          <w:lang w:val="de-DE"/>
        </w:rPr>
        <w:t xml:space="preserve">) </w:t>
      </w:r>
      <w:r w:rsidRPr="00F267E9">
        <w:rPr>
          <w:b/>
          <w:lang w:val="de-DE"/>
        </w:rPr>
        <w:t>von Word</w:t>
      </w:r>
      <w:r w:rsidRPr="004B17B5">
        <w:rPr>
          <w:lang w:val="de-DE"/>
        </w:rPr>
        <w:t xml:space="preserve"> benutzt wird, brauchen Sie sich nicht um die Nummerier</w:t>
      </w:r>
      <w:r w:rsidR="00202D40">
        <w:rPr>
          <w:lang w:val="de-DE"/>
        </w:rPr>
        <w:t>ung zu kümmern. Sie müssen aber:</w:t>
      </w:r>
    </w:p>
    <w:p w14:paraId="7A46D01D" w14:textId="10B7AABB" w:rsidR="00BA6BD0" w:rsidRDefault="00202D40" w:rsidP="00BA6BD0">
      <w:pPr>
        <w:pStyle w:val="bulletitem"/>
        <w:rPr>
          <w:lang w:val="de-DE"/>
        </w:rPr>
      </w:pPr>
      <w:r>
        <w:rPr>
          <w:lang w:val="de-DE"/>
        </w:rPr>
        <w:t>u</w:t>
      </w:r>
      <w:r w:rsidR="00BA6BD0">
        <w:rPr>
          <w:lang w:val="de-DE"/>
        </w:rPr>
        <w:t xml:space="preserve">nter </w:t>
      </w:r>
      <w:r w:rsidR="00BA6BD0" w:rsidRPr="00BA6BD0">
        <w:rPr>
          <w:i/>
          <w:lang w:val="de-DE"/>
        </w:rPr>
        <w:t>„Bezeichnung“</w:t>
      </w:r>
      <w:r w:rsidR="001821C7">
        <w:rPr>
          <w:lang w:val="de-DE"/>
        </w:rPr>
        <w:t xml:space="preserve"> entweder „Abbildung“ oder </w:t>
      </w:r>
      <w:r w:rsidR="00BA6BD0">
        <w:rPr>
          <w:lang w:val="de-DE"/>
        </w:rPr>
        <w:t>„Tabel</w:t>
      </w:r>
      <w:r w:rsidR="001821C7">
        <w:rPr>
          <w:lang w:val="de-DE"/>
        </w:rPr>
        <w:t>le“</w:t>
      </w:r>
      <w:r w:rsidR="00BA6BD0">
        <w:rPr>
          <w:lang w:val="de-DE"/>
        </w:rPr>
        <w:t xml:space="preserve"> wählen</w:t>
      </w:r>
      <w:r>
        <w:rPr>
          <w:lang w:val="de-DE"/>
        </w:rPr>
        <w:t>,</w:t>
      </w:r>
    </w:p>
    <w:p w14:paraId="09AAF494" w14:textId="033AD007" w:rsidR="007D3045" w:rsidRPr="00202D40" w:rsidRDefault="007D3045" w:rsidP="00202D40">
      <w:pPr>
        <w:pStyle w:val="bulletitem"/>
        <w:rPr>
          <w:lang w:val="de-DE"/>
        </w:rPr>
      </w:pPr>
      <w:r w:rsidRPr="004B17B5">
        <w:rPr>
          <w:lang w:val="de-DE"/>
        </w:rPr>
        <w:t xml:space="preserve">anschließend noch die jeweilige Tabellen-Überschrift bzw. Bildunterschrift mit dem jeweiligen </w:t>
      </w:r>
      <w:r w:rsidRPr="00BA6BD0">
        <w:rPr>
          <w:i/>
          <w:lang w:val="de-DE"/>
        </w:rPr>
        <w:t>Format der Formatvorlage</w:t>
      </w:r>
      <w:r w:rsidR="00202D40">
        <w:rPr>
          <w:lang w:val="de-DE"/>
        </w:rPr>
        <w:t xml:space="preserve"> formatieren (siehe unten</w:t>
      </w:r>
      <w:r w:rsidR="00E73729">
        <w:rPr>
          <w:lang w:val="de-DE"/>
        </w:rPr>
        <w:t xml:space="preserve">: </w:t>
      </w:r>
      <w:r w:rsidR="00E73729" w:rsidRPr="00C62E03">
        <w:rPr>
          <w:b/>
          <w:lang w:val="de-DE"/>
        </w:rPr>
        <w:t>[tablecaption]</w:t>
      </w:r>
      <w:r w:rsidR="00E73729">
        <w:rPr>
          <w:b/>
          <w:lang w:val="de-DE"/>
        </w:rPr>
        <w:t xml:space="preserve"> </w:t>
      </w:r>
      <w:r w:rsidR="00E73729" w:rsidRPr="00E73729">
        <w:rPr>
          <w:lang w:val="de-DE"/>
        </w:rPr>
        <w:t>bzw.</w:t>
      </w:r>
      <w:r w:rsidR="00E73729">
        <w:rPr>
          <w:b/>
          <w:lang w:val="de-DE"/>
        </w:rPr>
        <w:t xml:space="preserve"> [figur</w:t>
      </w:r>
      <w:r w:rsidR="00E73729" w:rsidRPr="00C62E03">
        <w:rPr>
          <w:b/>
          <w:lang w:val="de-DE"/>
        </w:rPr>
        <w:t>ecaption]</w:t>
      </w:r>
      <w:r w:rsidR="00202D40">
        <w:rPr>
          <w:lang w:val="de-DE"/>
        </w:rPr>
        <w:t xml:space="preserve">) </w:t>
      </w:r>
      <w:r w:rsidR="00202D40" w:rsidRPr="00202D40">
        <w:rPr>
          <w:u w:val="single"/>
          <w:lang w:val="de-DE"/>
        </w:rPr>
        <w:t>und</w:t>
      </w:r>
    </w:p>
    <w:p w14:paraId="7E7597F8" w14:textId="45E110ED" w:rsidR="00202D40" w:rsidRPr="004B17B5" w:rsidRDefault="00202D40" w:rsidP="00202D40">
      <w:pPr>
        <w:pStyle w:val="bulletitem"/>
        <w:rPr>
          <w:lang w:val="de-DE"/>
        </w:rPr>
      </w:pPr>
      <w:r>
        <w:rPr>
          <w:lang w:val="de-DE"/>
        </w:rPr>
        <w:t xml:space="preserve">die von Word eingefügte und von Ihnen formatierte Beschriftung </w:t>
      </w:r>
      <w:r w:rsidR="001821C7">
        <w:rPr>
          <w:lang w:val="de-DE"/>
        </w:rPr>
        <w:t>(</w:t>
      </w:r>
      <w:r w:rsidR="0030167C">
        <w:rPr>
          <w:lang w:val="de-DE"/>
        </w:rPr>
        <w:t>„</w:t>
      </w:r>
      <w:r w:rsidR="001821C7">
        <w:rPr>
          <w:lang w:val="de-DE"/>
        </w:rPr>
        <w:t>Tabelle X“ bzw. „Abbildung</w:t>
      </w:r>
      <w:r w:rsidR="00E73729">
        <w:rPr>
          <w:lang w:val="de-DE"/>
        </w:rPr>
        <w:t xml:space="preserve"> X“) </w:t>
      </w:r>
      <w:r>
        <w:rPr>
          <w:lang w:val="de-DE"/>
        </w:rPr>
        <w:t>noch fett formatieren sowie mit einem Tabulator (nicht mit „.“ oder „:“) vom Text der Beschriftung trennen.</w:t>
      </w:r>
    </w:p>
    <w:p w14:paraId="00540CDE" w14:textId="262AA5EA" w:rsidR="009C5B66" w:rsidRPr="004B17B5" w:rsidRDefault="009C5B66" w:rsidP="00202D40">
      <w:pPr>
        <w:pStyle w:val="p1a"/>
        <w:rPr>
          <w:lang w:val="de-DE"/>
        </w:rPr>
      </w:pPr>
      <w:r w:rsidRPr="004B17B5">
        <w:rPr>
          <w:lang w:val="de-DE"/>
        </w:rPr>
        <w:t>Auf Tabellen und Abbildungen muss aus dem Text verwiesen werden</w:t>
      </w:r>
      <w:r w:rsidR="00FA1EA6">
        <w:rPr>
          <w:lang w:val="de-DE"/>
        </w:rPr>
        <w:t>, z.</w:t>
      </w:r>
      <w:r w:rsidR="0003121D">
        <w:rPr>
          <w:lang w:val="de-DE"/>
        </w:rPr>
        <w:t> </w:t>
      </w:r>
      <w:r w:rsidR="00FA1EA6">
        <w:rPr>
          <w:lang w:val="de-DE"/>
        </w:rPr>
        <w:t>B. mit (</w:t>
      </w:r>
      <w:r w:rsidR="00FA1EA6" w:rsidRPr="001821C7">
        <w:rPr>
          <w:b/>
          <w:lang w:val="de-DE"/>
        </w:rPr>
        <w:t>Abb</w:t>
      </w:r>
      <w:r w:rsidR="001821C7" w:rsidRPr="001821C7">
        <w:rPr>
          <w:b/>
          <w:lang w:val="de-DE"/>
        </w:rPr>
        <w:t>ildung</w:t>
      </w:r>
      <w:r w:rsidR="00FA1EA6" w:rsidRPr="001821C7">
        <w:rPr>
          <w:b/>
          <w:lang w:val="de-DE"/>
        </w:rPr>
        <w:t xml:space="preserve"> 5</w:t>
      </w:r>
      <w:r w:rsidR="00FA1EA6">
        <w:rPr>
          <w:lang w:val="de-DE"/>
        </w:rPr>
        <w:t>) oder</w:t>
      </w:r>
      <w:r w:rsidRPr="004B17B5">
        <w:rPr>
          <w:lang w:val="de-DE"/>
        </w:rPr>
        <w:t xml:space="preserve"> (</w:t>
      </w:r>
      <w:r w:rsidR="001821C7" w:rsidRPr="001821C7">
        <w:rPr>
          <w:b/>
          <w:lang w:val="de-DE"/>
        </w:rPr>
        <w:t>Tabelle</w:t>
      </w:r>
      <w:r w:rsidRPr="001821C7">
        <w:rPr>
          <w:b/>
          <w:lang w:val="de-DE"/>
        </w:rPr>
        <w:t xml:space="preserve"> 1</w:t>
      </w:r>
      <w:r w:rsidRPr="004B17B5">
        <w:rPr>
          <w:lang w:val="de-DE"/>
        </w:rPr>
        <w:t>).</w:t>
      </w:r>
    </w:p>
    <w:p w14:paraId="7AA95967" w14:textId="70437838" w:rsidR="00E73729" w:rsidRDefault="009C5B66" w:rsidP="00E73729">
      <w:pPr>
        <w:rPr>
          <w:lang w:val="de-DE"/>
        </w:rPr>
      </w:pPr>
      <w:r w:rsidRPr="004B17B5">
        <w:rPr>
          <w:lang w:val="de-DE"/>
        </w:rPr>
        <w:t>Die Positionen der Abbildungen und Tabellen im Text werden sich durch den Neuumbruch für das Buch ändern.</w:t>
      </w:r>
      <w:r w:rsidR="00FA1EA6">
        <w:rPr>
          <w:lang w:val="de-DE"/>
        </w:rPr>
        <w:t xml:space="preserve"> Typischer</w:t>
      </w:r>
      <w:r w:rsidR="008B29B0" w:rsidRPr="005A0AC9">
        <w:rPr>
          <w:lang w:val="de-DE"/>
        </w:rPr>
        <w:t>w</w:t>
      </w:r>
      <w:r w:rsidR="00FA1EA6">
        <w:rPr>
          <w:lang w:val="de-DE"/>
        </w:rPr>
        <w:t>eise setzt der Verlag eine Abbildung bzw. Tabelle immer an den Anfang oder das Ende einer Seite. Vermeiden Sie also bitte im Flie</w:t>
      </w:r>
      <w:r w:rsidR="00BA6BD0">
        <w:rPr>
          <w:lang w:val="de-DE"/>
        </w:rPr>
        <w:t>ß</w:t>
      </w:r>
      <w:r w:rsidR="00FA1EA6">
        <w:rPr>
          <w:lang w:val="de-DE"/>
        </w:rPr>
        <w:t>text</w:t>
      </w:r>
      <w:r w:rsidR="00BA6BD0">
        <w:rPr>
          <w:lang w:val="de-DE"/>
        </w:rPr>
        <w:t xml:space="preserve"> Sätze wie „In folgender Tabelle wird …“, da die Position der Tabelle durch den Verlag ggf. geändert wird. Stattdessen sollten Sie bspw. </w:t>
      </w:r>
      <w:r w:rsidR="00747DB1">
        <w:rPr>
          <w:lang w:val="de-DE"/>
        </w:rPr>
        <w:t>im Fließtext verweisen: „In Tabelle</w:t>
      </w:r>
      <w:r w:rsidR="00BA6BD0">
        <w:rPr>
          <w:lang w:val="de-DE"/>
        </w:rPr>
        <w:t xml:space="preserve"> 5 wird …“.</w:t>
      </w:r>
    </w:p>
    <w:p w14:paraId="11319882" w14:textId="77777777" w:rsidR="007D3045" w:rsidRPr="004B17B5" w:rsidRDefault="007D3045" w:rsidP="007D3045">
      <w:pPr>
        <w:pStyle w:val="heading2"/>
        <w:rPr>
          <w:lang w:val="de-DE"/>
        </w:rPr>
      </w:pPr>
      <w:r w:rsidRPr="004B17B5">
        <w:rPr>
          <w:lang w:val="de-DE"/>
        </w:rPr>
        <w:t>Tabellen</w:t>
      </w:r>
    </w:p>
    <w:p w14:paraId="36B468F3" w14:textId="77777777" w:rsidR="00044244" w:rsidRPr="004B17B5" w:rsidRDefault="009C5B66" w:rsidP="00044244">
      <w:pPr>
        <w:pStyle w:val="p1a"/>
        <w:rPr>
          <w:lang w:val="de-DE"/>
        </w:rPr>
      </w:pPr>
      <w:r w:rsidRPr="004B17B5">
        <w:rPr>
          <w:lang w:val="de-DE"/>
        </w:rPr>
        <w:t xml:space="preserve">Tabellen sollen direkt in Word erstellt werden und dürfen keine farbige Hinterlegung enthalten. </w:t>
      </w:r>
    </w:p>
    <w:p w14:paraId="422B152F" w14:textId="488F22EA" w:rsidR="00044244" w:rsidRPr="004B17B5" w:rsidRDefault="0062347D" w:rsidP="00044244">
      <w:pPr>
        <w:rPr>
          <w:lang w:val="de-DE"/>
        </w:rPr>
      </w:pPr>
      <w:r>
        <w:rPr>
          <w:lang w:val="de-DE"/>
        </w:rPr>
        <w:t xml:space="preserve">Die </w:t>
      </w:r>
      <w:r w:rsidR="00044244" w:rsidRPr="004B17B5">
        <w:rPr>
          <w:lang w:val="de-DE"/>
        </w:rPr>
        <w:t>Tabellenbeschriftung sollte über de</w:t>
      </w:r>
      <w:r>
        <w:rPr>
          <w:lang w:val="de-DE"/>
        </w:rPr>
        <w:t>r</w:t>
      </w:r>
      <w:r w:rsidR="00044244" w:rsidRPr="004B17B5">
        <w:rPr>
          <w:lang w:val="de-DE"/>
        </w:rPr>
        <w:t xml:space="preserve"> Tabelle angebracht werden</w:t>
      </w:r>
      <w:r w:rsidR="00BA6BD0">
        <w:rPr>
          <w:lang w:val="de-DE"/>
        </w:rPr>
        <w:t xml:space="preserve"> (</w:t>
      </w:r>
      <w:r w:rsidR="008535C2">
        <w:rPr>
          <w:lang w:val="de-DE"/>
        </w:rPr>
        <w:fldChar w:fldCharType="begin"/>
      </w:r>
      <w:r w:rsidR="008535C2">
        <w:rPr>
          <w:lang w:val="de-DE"/>
        </w:rPr>
        <w:instrText xml:space="preserve"> REF _Ref61026996 \h </w:instrText>
      </w:r>
      <w:r w:rsidR="008535C2">
        <w:rPr>
          <w:lang w:val="de-DE"/>
        </w:rPr>
      </w:r>
      <w:r w:rsidR="008535C2">
        <w:rPr>
          <w:lang w:val="de-DE"/>
        </w:rPr>
        <w:fldChar w:fldCharType="separate"/>
      </w:r>
      <w:r w:rsidR="008D09E4" w:rsidRPr="008535C2">
        <w:rPr>
          <w:b/>
          <w:lang w:val="de-DE"/>
        </w:rPr>
        <w:t xml:space="preserve">Tabelle </w:t>
      </w:r>
      <w:r w:rsidR="008D09E4">
        <w:rPr>
          <w:b/>
          <w:noProof/>
          <w:lang w:val="de-DE"/>
        </w:rPr>
        <w:t>1</w:t>
      </w:r>
      <w:r w:rsidR="008535C2">
        <w:rPr>
          <w:lang w:val="de-DE"/>
        </w:rPr>
        <w:fldChar w:fldCharType="end"/>
      </w:r>
      <w:r w:rsidR="00044244" w:rsidRPr="004B17B5">
        <w:rPr>
          <w:lang w:val="de-DE"/>
        </w:rPr>
        <w:t>).</w:t>
      </w:r>
    </w:p>
    <w:p w14:paraId="09D87CED" w14:textId="77777777" w:rsidR="00044244" w:rsidRDefault="00343A1F" w:rsidP="00044244">
      <w:pPr>
        <w:rPr>
          <w:lang w:val="de-DE"/>
        </w:rPr>
      </w:pPr>
      <w:r w:rsidRPr="004B17B5">
        <w:rPr>
          <w:lang w:val="de-DE"/>
        </w:rPr>
        <w:t xml:space="preserve">Für die </w:t>
      </w:r>
      <w:r w:rsidR="00044244" w:rsidRPr="004B17B5">
        <w:rPr>
          <w:lang w:val="de-DE"/>
        </w:rPr>
        <w:t xml:space="preserve">Formatierung der </w:t>
      </w:r>
      <w:r w:rsidRPr="004B17B5">
        <w:rPr>
          <w:lang w:val="de-DE"/>
        </w:rPr>
        <w:t>Tabellen</w:t>
      </w:r>
      <w:r w:rsidR="00044244" w:rsidRPr="004B17B5">
        <w:rPr>
          <w:lang w:val="de-DE"/>
        </w:rPr>
        <w:t>-Überschrift</w:t>
      </w:r>
      <w:r w:rsidRPr="004B17B5">
        <w:rPr>
          <w:lang w:val="de-DE"/>
        </w:rPr>
        <w:t xml:space="preserve"> verwenden Sie</w:t>
      </w:r>
      <w:r w:rsidR="007D3045" w:rsidRPr="004B17B5">
        <w:rPr>
          <w:lang w:val="de-DE"/>
        </w:rPr>
        <w:t xml:space="preserve"> das Format </w:t>
      </w:r>
      <w:r w:rsidR="007D3045" w:rsidRPr="00C62E03">
        <w:rPr>
          <w:b/>
          <w:lang w:val="de-DE"/>
        </w:rPr>
        <w:t>[tablecaption]</w:t>
      </w:r>
      <w:r w:rsidR="00044244" w:rsidRPr="004B17B5">
        <w:rPr>
          <w:lang w:val="de-DE"/>
        </w:rPr>
        <w:t>.</w:t>
      </w:r>
    </w:p>
    <w:p w14:paraId="6C722656" w14:textId="445C3BDF" w:rsidR="008535C2" w:rsidRPr="008535C2" w:rsidRDefault="008535C2" w:rsidP="008535C2">
      <w:pPr>
        <w:pStyle w:val="tablecaption"/>
        <w:rPr>
          <w:lang w:val="de-DE"/>
        </w:rPr>
      </w:pPr>
      <w:bookmarkStart w:id="1" w:name="_Ref61026996"/>
      <w:r w:rsidRPr="008535C2">
        <w:rPr>
          <w:b/>
          <w:lang w:val="de-DE"/>
        </w:rPr>
        <w:t xml:space="preserve">Tabelle </w:t>
      </w:r>
      <w:r w:rsidRPr="008535C2">
        <w:rPr>
          <w:b/>
        </w:rPr>
        <w:fldChar w:fldCharType="begin"/>
      </w:r>
      <w:r w:rsidRPr="008535C2">
        <w:rPr>
          <w:b/>
          <w:lang w:val="de-DE"/>
        </w:rPr>
        <w:instrText xml:space="preserve"> SEQ Tabelle \* ARABIC </w:instrText>
      </w:r>
      <w:r w:rsidRPr="008535C2">
        <w:rPr>
          <w:b/>
        </w:rPr>
        <w:fldChar w:fldCharType="separate"/>
      </w:r>
      <w:r w:rsidR="008D09E4">
        <w:rPr>
          <w:b/>
          <w:noProof/>
          <w:lang w:val="de-DE"/>
        </w:rPr>
        <w:t>1</w:t>
      </w:r>
      <w:r w:rsidRPr="008535C2">
        <w:rPr>
          <w:b/>
        </w:rPr>
        <w:fldChar w:fldCharType="end"/>
      </w:r>
      <w:bookmarkEnd w:id="1"/>
      <w:r>
        <w:rPr>
          <w:lang w:val="de-DE"/>
        </w:rPr>
        <w:tab/>
      </w:r>
      <w:r w:rsidR="0062347D">
        <w:rPr>
          <w:lang w:val="de-DE"/>
        </w:rPr>
        <w:t xml:space="preserve">Eine </w:t>
      </w:r>
      <w:r w:rsidRPr="008535C2">
        <w:rPr>
          <w:lang w:val="de-DE"/>
        </w:rPr>
        <w:t xml:space="preserve">Tabellenbeschriftung </w:t>
      </w:r>
      <w:r w:rsidR="0062347D">
        <w:rPr>
          <w:lang w:val="de-DE"/>
        </w:rPr>
        <w:t>wird</w:t>
      </w:r>
      <w:r w:rsidRPr="008535C2">
        <w:rPr>
          <w:lang w:val="de-DE"/>
        </w:rPr>
        <w:t xml:space="preserve"> über de</w:t>
      </w:r>
      <w:r w:rsidR="0062347D">
        <w:rPr>
          <w:lang w:val="de-DE"/>
        </w:rPr>
        <w:t>r</w:t>
      </w:r>
      <w:r w:rsidRPr="008535C2">
        <w:rPr>
          <w:lang w:val="de-DE"/>
        </w:rPr>
        <w:t xml:space="preserve"> Tabelle angebracht. </w:t>
      </w:r>
      <w:r w:rsidRPr="008535C2">
        <w:rPr>
          <w:b/>
          <w:lang w:val="de-DE"/>
        </w:rPr>
        <w:t>[tablecaption]</w:t>
      </w:r>
    </w:p>
    <w:tbl>
      <w:tblPr>
        <w:tblW w:w="5000" w:type="pct"/>
        <w:jc w:val="center"/>
        <w:tblCellMar>
          <w:left w:w="70" w:type="dxa"/>
          <w:right w:w="70" w:type="dxa"/>
        </w:tblCellMar>
        <w:tblLook w:val="0000" w:firstRow="0" w:lastRow="0" w:firstColumn="0" w:lastColumn="0" w:noHBand="0" w:noVBand="0"/>
      </w:tblPr>
      <w:tblGrid>
        <w:gridCol w:w="2055"/>
        <w:gridCol w:w="3545"/>
        <w:gridCol w:w="1458"/>
      </w:tblGrid>
      <w:tr w:rsidR="00BA6BD0" w:rsidRPr="008535C2" w14:paraId="7C4469F0" w14:textId="77777777" w:rsidTr="00DC4238">
        <w:trPr>
          <w:jc w:val="center"/>
        </w:trPr>
        <w:tc>
          <w:tcPr>
            <w:tcW w:w="1456" w:type="pct"/>
            <w:tcBorders>
              <w:top w:val="single" w:sz="12" w:space="0" w:color="000000"/>
              <w:bottom w:val="single" w:sz="6" w:space="0" w:color="000000"/>
            </w:tcBorders>
          </w:tcPr>
          <w:p w14:paraId="3647D0B9" w14:textId="77777777" w:rsidR="00BA6BD0" w:rsidRPr="004B17B5" w:rsidRDefault="00BA6BD0" w:rsidP="00DC4238">
            <w:pPr>
              <w:ind w:firstLine="0"/>
              <w:jc w:val="left"/>
              <w:rPr>
                <w:sz w:val="18"/>
                <w:szCs w:val="18"/>
                <w:lang w:val="de-DE"/>
              </w:rPr>
            </w:pPr>
            <w:r w:rsidRPr="004B17B5">
              <w:rPr>
                <w:sz w:val="18"/>
                <w:szCs w:val="18"/>
                <w:lang w:val="de-DE"/>
              </w:rPr>
              <w:t>Ebene der Überschriften</w:t>
            </w:r>
          </w:p>
        </w:tc>
        <w:tc>
          <w:tcPr>
            <w:tcW w:w="2511" w:type="pct"/>
            <w:tcBorders>
              <w:top w:val="single" w:sz="12" w:space="0" w:color="000000"/>
              <w:bottom w:val="single" w:sz="6" w:space="0" w:color="000000"/>
            </w:tcBorders>
          </w:tcPr>
          <w:p w14:paraId="7C1F10D6" w14:textId="77777777" w:rsidR="00BA6BD0" w:rsidRPr="004B17B5" w:rsidRDefault="00BA6BD0" w:rsidP="00DC4238">
            <w:pPr>
              <w:ind w:firstLine="0"/>
              <w:jc w:val="left"/>
              <w:rPr>
                <w:sz w:val="18"/>
                <w:szCs w:val="18"/>
                <w:lang w:val="de-DE"/>
              </w:rPr>
            </w:pPr>
            <w:r w:rsidRPr="004B17B5">
              <w:rPr>
                <w:sz w:val="18"/>
                <w:szCs w:val="18"/>
                <w:lang w:val="de-DE"/>
              </w:rPr>
              <w:t>Beispiel</w:t>
            </w:r>
          </w:p>
        </w:tc>
        <w:tc>
          <w:tcPr>
            <w:tcW w:w="1034" w:type="pct"/>
            <w:tcBorders>
              <w:top w:val="single" w:sz="12" w:space="0" w:color="000000"/>
              <w:bottom w:val="single" w:sz="6" w:space="0" w:color="000000"/>
            </w:tcBorders>
          </w:tcPr>
          <w:p w14:paraId="4ED5D475" w14:textId="77777777" w:rsidR="00BA6BD0" w:rsidRPr="004B17B5" w:rsidRDefault="00BA6BD0" w:rsidP="00DC4238">
            <w:pPr>
              <w:ind w:firstLine="0"/>
              <w:jc w:val="left"/>
              <w:rPr>
                <w:sz w:val="18"/>
                <w:szCs w:val="18"/>
                <w:lang w:val="de-DE"/>
              </w:rPr>
            </w:pPr>
            <w:r>
              <w:rPr>
                <w:sz w:val="18"/>
                <w:szCs w:val="18"/>
                <w:lang w:val="de-DE"/>
              </w:rPr>
              <w:t>Schriftgröße/</w:t>
            </w:r>
            <w:r w:rsidRPr="004B17B5">
              <w:rPr>
                <w:sz w:val="18"/>
                <w:szCs w:val="18"/>
                <w:lang w:val="de-DE"/>
              </w:rPr>
              <w:t xml:space="preserve"> -stil</w:t>
            </w:r>
          </w:p>
        </w:tc>
      </w:tr>
      <w:tr w:rsidR="00BA6BD0" w:rsidRPr="008535C2" w14:paraId="6B0E7A08" w14:textId="77777777" w:rsidTr="00DC4238">
        <w:trPr>
          <w:trHeight w:val="284"/>
          <w:jc w:val="center"/>
        </w:trPr>
        <w:tc>
          <w:tcPr>
            <w:tcW w:w="1456" w:type="pct"/>
            <w:vAlign w:val="center"/>
          </w:tcPr>
          <w:p w14:paraId="67A1096E" w14:textId="77777777" w:rsidR="00BA6BD0" w:rsidRPr="004B17B5" w:rsidRDefault="00BA6BD0" w:rsidP="00BA6BD0">
            <w:pPr>
              <w:ind w:firstLine="0"/>
              <w:jc w:val="left"/>
              <w:rPr>
                <w:sz w:val="18"/>
                <w:szCs w:val="18"/>
                <w:lang w:val="de-DE"/>
              </w:rPr>
            </w:pPr>
            <w:r>
              <w:rPr>
                <w:sz w:val="18"/>
                <w:szCs w:val="18"/>
                <w:lang w:val="de-DE"/>
              </w:rPr>
              <w:t>Beitrags-</w:t>
            </w:r>
            <w:r w:rsidRPr="004B17B5">
              <w:rPr>
                <w:sz w:val="18"/>
                <w:szCs w:val="18"/>
                <w:lang w:val="de-DE"/>
              </w:rPr>
              <w:t>Titel</w:t>
            </w:r>
            <w:r>
              <w:rPr>
                <w:sz w:val="18"/>
                <w:szCs w:val="18"/>
                <w:lang w:val="de-DE"/>
              </w:rPr>
              <w:t xml:space="preserve"> (Arial)</w:t>
            </w:r>
          </w:p>
        </w:tc>
        <w:tc>
          <w:tcPr>
            <w:tcW w:w="2511" w:type="pct"/>
            <w:vAlign w:val="center"/>
          </w:tcPr>
          <w:p w14:paraId="27F3BADF" w14:textId="77777777" w:rsidR="00BA6BD0" w:rsidRPr="00BA6BD0" w:rsidRDefault="00BA6BD0" w:rsidP="00DC4238">
            <w:pPr>
              <w:ind w:firstLine="0"/>
              <w:jc w:val="left"/>
              <w:rPr>
                <w:rFonts w:ascii="Arial" w:hAnsi="Arial" w:cs="Arial"/>
                <w:sz w:val="32"/>
                <w:szCs w:val="32"/>
                <w:lang w:val="de-DE"/>
              </w:rPr>
            </w:pPr>
            <w:r w:rsidRPr="00BA6BD0">
              <w:rPr>
                <w:rFonts w:ascii="Arial" w:hAnsi="Arial" w:cs="Arial"/>
                <w:b/>
                <w:bCs/>
                <w:color w:val="808080" w:themeColor="background1" w:themeShade="80"/>
                <w:sz w:val="32"/>
                <w:szCs w:val="32"/>
                <w:lang w:val="de-DE"/>
              </w:rPr>
              <w:t>Mein UI-System</w:t>
            </w:r>
          </w:p>
        </w:tc>
        <w:tc>
          <w:tcPr>
            <w:tcW w:w="1034" w:type="pct"/>
            <w:vAlign w:val="center"/>
          </w:tcPr>
          <w:p w14:paraId="4C54C4CB" w14:textId="77777777" w:rsidR="00BA6BD0" w:rsidRPr="004B17B5" w:rsidRDefault="00BA6BD0" w:rsidP="00DC4238">
            <w:pPr>
              <w:ind w:firstLine="0"/>
              <w:jc w:val="left"/>
              <w:rPr>
                <w:sz w:val="18"/>
                <w:szCs w:val="18"/>
                <w:lang w:val="de-DE"/>
              </w:rPr>
            </w:pPr>
            <w:r>
              <w:rPr>
                <w:sz w:val="18"/>
                <w:szCs w:val="18"/>
                <w:lang w:val="de-DE"/>
              </w:rPr>
              <w:t>16</w:t>
            </w:r>
            <w:r w:rsidRPr="004B17B5">
              <w:rPr>
                <w:sz w:val="18"/>
                <w:szCs w:val="18"/>
                <w:lang w:val="de-DE"/>
              </w:rPr>
              <w:t xml:space="preserve"> Punkt, fett</w:t>
            </w:r>
          </w:p>
        </w:tc>
      </w:tr>
      <w:tr w:rsidR="00BA6BD0" w:rsidRPr="004B17B5" w14:paraId="0F95F860" w14:textId="77777777" w:rsidTr="00DC4238">
        <w:trPr>
          <w:trHeight w:val="284"/>
          <w:jc w:val="center"/>
        </w:trPr>
        <w:tc>
          <w:tcPr>
            <w:tcW w:w="1456" w:type="pct"/>
            <w:vAlign w:val="center"/>
          </w:tcPr>
          <w:p w14:paraId="256C8064" w14:textId="77777777" w:rsidR="00BA6BD0" w:rsidRPr="004B17B5" w:rsidRDefault="00BA6BD0" w:rsidP="00DC4238">
            <w:pPr>
              <w:ind w:firstLine="0"/>
              <w:jc w:val="left"/>
              <w:rPr>
                <w:sz w:val="18"/>
                <w:szCs w:val="18"/>
                <w:lang w:val="de-DE"/>
              </w:rPr>
            </w:pPr>
            <w:r w:rsidRPr="004B17B5">
              <w:rPr>
                <w:sz w:val="18"/>
                <w:szCs w:val="18"/>
                <w:lang w:val="de-DE"/>
              </w:rPr>
              <w:t>Überschrift der 1. Ebene</w:t>
            </w:r>
          </w:p>
        </w:tc>
        <w:tc>
          <w:tcPr>
            <w:tcW w:w="2511" w:type="pct"/>
            <w:vAlign w:val="center"/>
          </w:tcPr>
          <w:p w14:paraId="4E863CFE" w14:textId="77777777" w:rsidR="00BA6BD0" w:rsidRPr="005A0AC9" w:rsidRDefault="00BA6BD0" w:rsidP="00DC4238">
            <w:pPr>
              <w:ind w:firstLine="0"/>
              <w:jc w:val="left"/>
              <w:rPr>
                <w:rFonts w:ascii="Arial" w:hAnsi="Arial" w:cs="Arial"/>
                <w:sz w:val="23"/>
                <w:szCs w:val="23"/>
                <w:lang w:val="de-DE"/>
              </w:rPr>
            </w:pPr>
            <w:r w:rsidRPr="005A0AC9">
              <w:rPr>
                <w:rFonts w:ascii="Arial" w:hAnsi="Arial" w:cs="Arial"/>
                <w:b/>
                <w:bCs/>
                <w:sz w:val="23"/>
                <w:szCs w:val="23"/>
                <w:lang w:val="de-DE"/>
              </w:rPr>
              <w:t>1 Einführung</w:t>
            </w:r>
          </w:p>
        </w:tc>
        <w:tc>
          <w:tcPr>
            <w:tcW w:w="1034" w:type="pct"/>
            <w:vAlign w:val="center"/>
          </w:tcPr>
          <w:p w14:paraId="0EDEACC0" w14:textId="1F4AA22C" w:rsidR="00BA6BD0" w:rsidRPr="004B17B5" w:rsidRDefault="005A0AC9" w:rsidP="00DC4238">
            <w:pPr>
              <w:ind w:firstLine="0"/>
              <w:jc w:val="left"/>
              <w:rPr>
                <w:sz w:val="18"/>
                <w:szCs w:val="18"/>
                <w:lang w:val="de-DE"/>
              </w:rPr>
            </w:pPr>
            <w:r>
              <w:rPr>
                <w:sz w:val="18"/>
                <w:szCs w:val="18"/>
                <w:lang w:val="de-DE"/>
              </w:rPr>
              <w:t>11,5</w:t>
            </w:r>
            <w:r w:rsidR="00BA6BD0" w:rsidRPr="004B17B5">
              <w:rPr>
                <w:sz w:val="18"/>
                <w:szCs w:val="18"/>
                <w:lang w:val="de-DE"/>
              </w:rPr>
              <w:t xml:space="preserve"> Punkt, fett</w:t>
            </w:r>
          </w:p>
        </w:tc>
      </w:tr>
      <w:tr w:rsidR="00BA6BD0" w:rsidRPr="004B17B5" w14:paraId="7A0F2EB2" w14:textId="77777777" w:rsidTr="00DC4238">
        <w:trPr>
          <w:trHeight w:val="284"/>
          <w:jc w:val="center"/>
        </w:trPr>
        <w:tc>
          <w:tcPr>
            <w:tcW w:w="1456" w:type="pct"/>
            <w:vAlign w:val="center"/>
          </w:tcPr>
          <w:p w14:paraId="07663E50" w14:textId="77777777" w:rsidR="00BA6BD0" w:rsidRPr="004B17B5" w:rsidRDefault="00BA6BD0" w:rsidP="00DC4238">
            <w:pPr>
              <w:ind w:firstLine="0"/>
              <w:jc w:val="left"/>
              <w:rPr>
                <w:sz w:val="18"/>
                <w:szCs w:val="18"/>
                <w:lang w:val="de-DE"/>
              </w:rPr>
            </w:pPr>
            <w:r w:rsidRPr="004B17B5">
              <w:rPr>
                <w:sz w:val="18"/>
                <w:szCs w:val="18"/>
                <w:lang w:val="de-DE"/>
              </w:rPr>
              <w:lastRenderedPageBreak/>
              <w:t>Überschrift der 2. Ebene</w:t>
            </w:r>
          </w:p>
        </w:tc>
        <w:tc>
          <w:tcPr>
            <w:tcW w:w="2511" w:type="pct"/>
            <w:vAlign w:val="center"/>
          </w:tcPr>
          <w:p w14:paraId="787148D1" w14:textId="77777777" w:rsidR="00BA6BD0" w:rsidRPr="005A0AC9" w:rsidRDefault="00BA6BD0" w:rsidP="00DC4238">
            <w:pPr>
              <w:ind w:firstLine="0"/>
              <w:jc w:val="left"/>
              <w:rPr>
                <w:rFonts w:ascii="Arial" w:hAnsi="Arial" w:cs="Arial"/>
                <w:sz w:val="22"/>
                <w:szCs w:val="22"/>
                <w:lang w:val="de-DE"/>
              </w:rPr>
            </w:pPr>
            <w:r w:rsidRPr="005A0AC9">
              <w:rPr>
                <w:rFonts w:ascii="Arial" w:hAnsi="Arial" w:cs="Arial"/>
                <w:b/>
                <w:bCs/>
                <w:sz w:val="22"/>
                <w:szCs w:val="22"/>
                <w:lang w:val="de-DE"/>
              </w:rPr>
              <w:t>2.1 Verwandte Arbeiten</w:t>
            </w:r>
          </w:p>
        </w:tc>
        <w:tc>
          <w:tcPr>
            <w:tcW w:w="1034" w:type="pct"/>
            <w:vAlign w:val="center"/>
          </w:tcPr>
          <w:p w14:paraId="2D037E40" w14:textId="18983886" w:rsidR="00BA6BD0" w:rsidRPr="004B17B5" w:rsidRDefault="005A0AC9" w:rsidP="00DC4238">
            <w:pPr>
              <w:ind w:firstLine="0"/>
              <w:jc w:val="left"/>
              <w:rPr>
                <w:sz w:val="18"/>
                <w:szCs w:val="18"/>
                <w:lang w:val="de-DE"/>
              </w:rPr>
            </w:pPr>
            <w:r>
              <w:rPr>
                <w:sz w:val="18"/>
                <w:szCs w:val="18"/>
                <w:lang w:val="de-DE"/>
              </w:rPr>
              <w:t>11</w:t>
            </w:r>
            <w:r w:rsidR="00BA6BD0" w:rsidRPr="004B17B5">
              <w:rPr>
                <w:sz w:val="18"/>
                <w:szCs w:val="18"/>
                <w:lang w:val="de-DE"/>
              </w:rPr>
              <w:t xml:space="preserve"> Punkt, fett</w:t>
            </w:r>
          </w:p>
        </w:tc>
      </w:tr>
      <w:tr w:rsidR="00BA6BD0" w:rsidRPr="004B17B5" w14:paraId="727923ED" w14:textId="77777777" w:rsidTr="00DC4238">
        <w:trPr>
          <w:trHeight w:val="284"/>
          <w:jc w:val="center"/>
        </w:trPr>
        <w:tc>
          <w:tcPr>
            <w:tcW w:w="1456" w:type="pct"/>
            <w:vAlign w:val="center"/>
          </w:tcPr>
          <w:p w14:paraId="337F4D83" w14:textId="77777777" w:rsidR="00BA6BD0" w:rsidRPr="004B17B5" w:rsidRDefault="00BA6BD0" w:rsidP="00DC4238">
            <w:pPr>
              <w:ind w:firstLine="0"/>
              <w:jc w:val="left"/>
              <w:rPr>
                <w:sz w:val="18"/>
                <w:szCs w:val="18"/>
                <w:lang w:val="de-DE"/>
              </w:rPr>
            </w:pPr>
            <w:r w:rsidRPr="004B17B5">
              <w:rPr>
                <w:sz w:val="18"/>
                <w:szCs w:val="18"/>
                <w:lang w:val="de-DE"/>
              </w:rPr>
              <w:t>Überschrift der 3. Ebene</w:t>
            </w:r>
          </w:p>
        </w:tc>
        <w:tc>
          <w:tcPr>
            <w:tcW w:w="2511" w:type="pct"/>
            <w:vAlign w:val="center"/>
          </w:tcPr>
          <w:p w14:paraId="35CD7554" w14:textId="77777777" w:rsidR="00BA6BD0" w:rsidRPr="004B17B5" w:rsidRDefault="00BA6BD0" w:rsidP="00DC4238">
            <w:pPr>
              <w:ind w:firstLine="0"/>
              <w:jc w:val="left"/>
              <w:rPr>
                <w:sz w:val="18"/>
                <w:szCs w:val="18"/>
                <w:lang w:val="de-DE"/>
              </w:rPr>
            </w:pPr>
            <w:r w:rsidRPr="004B17B5">
              <w:rPr>
                <w:b/>
                <w:bCs/>
                <w:szCs w:val="18"/>
                <w:lang w:val="de-DE"/>
              </w:rPr>
              <w:t>Einlaufende Überschrift fett.</w:t>
            </w:r>
            <w:r w:rsidRPr="004B17B5">
              <w:rPr>
                <w:szCs w:val="18"/>
                <w:lang w:val="de-DE"/>
              </w:rPr>
              <w:t xml:space="preserve"> Text folgt</w:t>
            </w:r>
          </w:p>
        </w:tc>
        <w:tc>
          <w:tcPr>
            <w:tcW w:w="1034" w:type="pct"/>
            <w:vAlign w:val="center"/>
          </w:tcPr>
          <w:p w14:paraId="261AF015" w14:textId="77777777" w:rsidR="00BA6BD0" w:rsidRPr="004B17B5" w:rsidRDefault="00BA6BD0" w:rsidP="00DC4238">
            <w:pPr>
              <w:ind w:firstLine="0"/>
              <w:jc w:val="left"/>
              <w:rPr>
                <w:sz w:val="18"/>
                <w:szCs w:val="18"/>
                <w:lang w:val="de-DE"/>
              </w:rPr>
            </w:pPr>
            <w:r w:rsidRPr="004B17B5">
              <w:rPr>
                <w:sz w:val="18"/>
                <w:szCs w:val="18"/>
                <w:lang w:val="de-DE"/>
              </w:rPr>
              <w:t>10 Punkt, fett</w:t>
            </w:r>
          </w:p>
        </w:tc>
      </w:tr>
      <w:tr w:rsidR="00BA6BD0" w:rsidRPr="004B17B5" w14:paraId="459BC8D7" w14:textId="77777777" w:rsidTr="00DC4238">
        <w:trPr>
          <w:trHeight w:val="284"/>
          <w:jc w:val="center"/>
        </w:trPr>
        <w:tc>
          <w:tcPr>
            <w:tcW w:w="1456" w:type="pct"/>
            <w:tcBorders>
              <w:bottom w:val="single" w:sz="12" w:space="0" w:color="000000"/>
            </w:tcBorders>
            <w:vAlign w:val="center"/>
          </w:tcPr>
          <w:p w14:paraId="2C64342F" w14:textId="77777777" w:rsidR="00BA6BD0" w:rsidRPr="004B17B5" w:rsidRDefault="00BA6BD0" w:rsidP="00DC4238">
            <w:pPr>
              <w:ind w:firstLine="0"/>
              <w:jc w:val="left"/>
              <w:rPr>
                <w:sz w:val="18"/>
                <w:szCs w:val="18"/>
                <w:lang w:val="de-DE"/>
              </w:rPr>
            </w:pPr>
            <w:r w:rsidRPr="004B17B5">
              <w:rPr>
                <w:sz w:val="18"/>
                <w:szCs w:val="18"/>
                <w:lang w:val="de-DE"/>
              </w:rPr>
              <w:t>Überschrift der 4. Ebene</w:t>
            </w:r>
          </w:p>
        </w:tc>
        <w:tc>
          <w:tcPr>
            <w:tcW w:w="2511" w:type="pct"/>
            <w:tcBorders>
              <w:bottom w:val="single" w:sz="12" w:space="0" w:color="000000"/>
            </w:tcBorders>
            <w:vAlign w:val="center"/>
          </w:tcPr>
          <w:p w14:paraId="1B32B6EF" w14:textId="77777777" w:rsidR="00BA6BD0" w:rsidRPr="004B17B5" w:rsidRDefault="00BA6BD0" w:rsidP="00DC4238">
            <w:pPr>
              <w:ind w:firstLine="0"/>
              <w:jc w:val="left"/>
              <w:rPr>
                <w:sz w:val="18"/>
                <w:szCs w:val="18"/>
                <w:lang w:val="de-DE"/>
              </w:rPr>
            </w:pPr>
            <w:r w:rsidRPr="004B17B5">
              <w:rPr>
                <w:i/>
                <w:iCs/>
                <w:szCs w:val="18"/>
                <w:lang w:val="de-DE"/>
              </w:rPr>
              <w:t>Kleinste Überschriftsebene.</w:t>
            </w:r>
            <w:r w:rsidRPr="004B17B5">
              <w:rPr>
                <w:szCs w:val="18"/>
                <w:lang w:val="de-DE"/>
              </w:rPr>
              <w:t xml:space="preserve"> Text folgt</w:t>
            </w:r>
          </w:p>
        </w:tc>
        <w:tc>
          <w:tcPr>
            <w:tcW w:w="1034" w:type="pct"/>
            <w:tcBorders>
              <w:bottom w:val="single" w:sz="12" w:space="0" w:color="000000"/>
            </w:tcBorders>
            <w:vAlign w:val="center"/>
          </w:tcPr>
          <w:p w14:paraId="03A0A9B9" w14:textId="77777777" w:rsidR="00BA6BD0" w:rsidRPr="004B17B5" w:rsidRDefault="00BA6BD0" w:rsidP="00DC4238">
            <w:pPr>
              <w:ind w:firstLine="0"/>
              <w:jc w:val="left"/>
              <w:rPr>
                <w:sz w:val="18"/>
                <w:szCs w:val="18"/>
                <w:lang w:val="de-DE"/>
              </w:rPr>
            </w:pPr>
            <w:r w:rsidRPr="004B17B5">
              <w:rPr>
                <w:sz w:val="18"/>
                <w:szCs w:val="18"/>
                <w:lang w:val="de-DE"/>
              </w:rPr>
              <w:t>10 Punkt, kursiv</w:t>
            </w:r>
          </w:p>
        </w:tc>
      </w:tr>
    </w:tbl>
    <w:p w14:paraId="0474C783" w14:textId="77777777" w:rsidR="00BA6BD0" w:rsidRPr="004B17B5" w:rsidRDefault="00BA6BD0" w:rsidP="00BA6BD0">
      <w:pPr>
        <w:ind w:firstLine="0"/>
        <w:rPr>
          <w:lang w:val="de-DE"/>
        </w:rPr>
      </w:pPr>
    </w:p>
    <w:p w14:paraId="0F16932E" w14:textId="77777777" w:rsidR="00044244" w:rsidRPr="004B17B5" w:rsidRDefault="00044244" w:rsidP="00044244">
      <w:pPr>
        <w:pStyle w:val="heading2"/>
        <w:rPr>
          <w:lang w:val="de-DE"/>
        </w:rPr>
      </w:pPr>
      <w:r w:rsidRPr="004B17B5">
        <w:rPr>
          <w:lang w:val="de-DE"/>
        </w:rPr>
        <w:t>Abbildungen</w:t>
      </w:r>
    </w:p>
    <w:p w14:paraId="70191417" w14:textId="715B1B02" w:rsidR="007D3045" w:rsidRPr="004B17B5" w:rsidRDefault="00044244" w:rsidP="007D3045">
      <w:pPr>
        <w:pStyle w:val="p1a"/>
        <w:rPr>
          <w:lang w:val="de-DE"/>
        </w:rPr>
      </w:pPr>
      <w:r w:rsidRPr="004B17B5">
        <w:rPr>
          <w:lang w:val="de-DE"/>
        </w:rPr>
        <w:t>Abbildungen fügen Sie in Word mit „Einfügen -&gt; Bilder“ ein. Bitte versuchen Sie, gerasterte Bilder für Liniendiagramme und Schemata zu vermeiden. Wenn immer möglich, verwenden Sie sta</w:t>
      </w:r>
      <w:r w:rsidR="00747DB1">
        <w:rPr>
          <w:lang w:val="de-DE"/>
        </w:rPr>
        <w:t xml:space="preserve">ttdessen Vektorgrafiken. </w:t>
      </w:r>
    </w:p>
    <w:p w14:paraId="0D24A208" w14:textId="77777777" w:rsidR="003B34AF" w:rsidRPr="004B17B5" w:rsidRDefault="00343A1F" w:rsidP="00EB25ED">
      <w:pPr>
        <w:rPr>
          <w:lang w:val="de-DE"/>
        </w:rPr>
      </w:pPr>
      <w:r w:rsidRPr="004B17B5">
        <w:rPr>
          <w:lang w:val="de-DE"/>
        </w:rPr>
        <w:t xml:space="preserve">Der Absatz, in dem Abbildungen stehen, sollte mit der Vorlage </w:t>
      </w:r>
      <w:r w:rsidR="00044244" w:rsidRPr="00C62E03">
        <w:rPr>
          <w:b/>
          <w:lang w:val="de-DE"/>
        </w:rPr>
        <w:t>[image]</w:t>
      </w:r>
      <w:r w:rsidRPr="004B17B5">
        <w:rPr>
          <w:lang w:val="de-DE"/>
        </w:rPr>
        <w:t xml:space="preserve"> formatiert sein.</w:t>
      </w:r>
    </w:p>
    <w:p w14:paraId="343B2848" w14:textId="6E165686" w:rsidR="00FC3EDD" w:rsidRDefault="00FC3EDD" w:rsidP="003F1EF9">
      <w:pPr>
        <w:pStyle w:val="image"/>
        <w:rPr>
          <w:lang w:val="de-DE"/>
        </w:rPr>
      </w:pPr>
      <w:bookmarkStart w:id="2" w:name="_Ref31128188"/>
      <w:r w:rsidRPr="003F1EF9">
        <w:rPr>
          <w:noProof/>
          <w:lang w:val="de-DE" w:eastAsia="de-DE"/>
        </w:rPr>
        <w:drawing>
          <wp:inline distT="0" distB="0" distL="0" distR="0" wp14:anchorId="1A7F530C" wp14:editId="0094F8B8">
            <wp:extent cx="4395470" cy="1859280"/>
            <wp:effectExtent l="0" t="0" r="508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5470" cy="1859280"/>
                    </a:xfrm>
                    <a:prstGeom prst="rect">
                      <a:avLst/>
                    </a:prstGeom>
                    <a:noFill/>
                  </pic:spPr>
                </pic:pic>
              </a:graphicData>
            </a:graphic>
          </wp:inline>
        </w:drawing>
      </w:r>
    </w:p>
    <w:p w14:paraId="4AB6BA75" w14:textId="5484A59D" w:rsidR="00747DB1" w:rsidRPr="00747DB1" w:rsidRDefault="00747DB1" w:rsidP="00747DB1">
      <w:pPr>
        <w:pStyle w:val="figurecaption"/>
        <w:rPr>
          <w:lang w:val="de-DE"/>
        </w:rPr>
      </w:pPr>
      <w:bookmarkStart w:id="3" w:name="_Ref61027355"/>
      <w:bookmarkEnd w:id="2"/>
      <w:r w:rsidRPr="00747DB1">
        <w:rPr>
          <w:b/>
          <w:lang w:val="de-DE"/>
        </w:rPr>
        <w:t xml:space="preserve">Abbildung </w:t>
      </w:r>
      <w:r w:rsidRPr="00747DB1">
        <w:rPr>
          <w:b/>
        </w:rPr>
        <w:fldChar w:fldCharType="begin"/>
      </w:r>
      <w:r w:rsidRPr="00747DB1">
        <w:rPr>
          <w:b/>
          <w:lang w:val="de-DE"/>
        </w:rPr>
        <w:instrText xml:space="preserve"> SEQ Abbildung \* ARABIC </w:instrText>
      </w:r>
      <w:r w:rsidRPr="00747DB1">
        <w:rPr>
          <w:b/>
        </w:rPr>
        <w:fldChar w:fldCharType="separate"/>
      </w:r>
      <w:r w:rsidR="008D09E4">
        <w:rPr>
          <w:b/>
          <w:noProof/>
          <w:lang w:val="de-DE"/>
        </w:rPr>
        <w:t>1</w:t>
      </w:r>
      <w:r w:rsidRPr="00747DB1">
        <w:rPr>
          <w:b/>
        </w:rPr>
        <w:fldChar w:fldCharType="end"/>
      </w:r>
      <w:bookmarkEnd w:id="3"/>
      <w:r w:rsidRPr="00747DB1">
        <w:rPr>
          <w:lang w:val="de-DE"/>
        </w:rPr>
        <w:tab/>
        <w:t xml:space="preserve">Eine Bildunterschrift wird immer </w:t>
      </w:r>
      <w:r w:rsidRPr="00747DB1">
        <w:rPr>
          <w:u w:val="single"/>
          <w:lang w:val="de-DE"/>
        </w:rPr>
        <w:t>unter</w:t>
      </w:r>
      <w:r w:rsidRPr="00747DB1">
        <w:rPr>
          <w:lang w:val="de-DE"/>
        </w:rPr>
        <w:t xml:space="preserve"> der Abbildung platziert. Kurze Bildunterschriften werden zentriert, lange </w:t>
      </w:r>
      <w:r w:rsidR="0062347D">
        <w:rPr>
          <w:lang w:val="de-DE"/>
        </w:rPr>
        <w:t xml:space="preserve">sind </w:t>
      </w:r>
      <w:r w:rsidRPr="00747DB1">
        <w:rPr>
          <w:lang w:val="de-DE"/>
        </w:rPr>
        <w:t>Bildunterschriften im Blocksatz gesetzt.</w:t>
      </w:r>
    </w:p>
    <w:p w14:paraId="58FA16B9" w14:textId="6DC3DC9E" w:rsidR="00EB25ED" w:rsidRDefault="00EB25ED" w:rsidP="00EB25ED">
      <w:pPr>
        <w:pStyle w:val="p1a"/>
        <w:rPr>
          <w:lang w:val="de-DE"/>
        </w:rPr>
      </w:pPr>
      <w:r w:rsidRPr="004B17B5">
        <w:rPr>
          <w:lang w:val="de-DE"/>
        </w:rPr>
        <w:t xml:space="preserve">Eine Bildunterschrift wird </w:t>
      </w:r>
      <w:r w:rsidRPr="00315327">
        <w:rPr>
          <w:lang w:val="de-DE"/>
        </w:rPr>
        <w:t>unter</w:t>
      </w:r>
      <w:r w:rsidRPr="004B17B5">
        <w:rPr>
          <w:lang w:val="de-DE"/>
        </w:rPr>
        <w:t xml:space="preserve"> der Abbildung platziert</w:t>
      </w:r>
      <w:r w:rsidR="008D09E4">
        <w:rPr>
          <w:lang w:val="de-DE"/>
        </w:rPr>
        <w:t xml:space="preserve"> (siehe </w:t>
      </w:r>
      <w:r w:rsidR="008D09E4">
        <w:rPr>
          <w:lang w:val="de-DE"/>
        </w:rPr>
        <w:fldChar w:fldCharType="begin"/>
      </w:r>
      <w:r w:rsidR="008D09E4">
        <w:rPr>
          <w:lang w:val="de-DE"/>
        </w:rPr>
        <w:instrText xml:space="preserve"> REF _Ref61027355 \h </w:instrText>
      </w:r>
      <w:r w:rsidR="008D09E4">
        <w:rPr>
          <w:lang w:val="de-DE"/>
        </w:rPr>
      </w:r>
      <w:r w:rsidR="008D09E4">
        <w:rPr>
          <w:lang w:val="de-DE"/>
        </w:rPr>
        <w:fldChar w:fldCharType="separate"/>
      </w:r>
      <w:r w:rsidR="008D09E4" w:rsidRPr="00747DB1">
        <w:rPr>
          <w:b/>
          <w:lang w:val="de-DE"/>
        </w:rPr>
        <w:t xml:space="preserve">Abbildung </w:t>
      </w:r>
      <w:r w:rsidR="008D09E4">
        <w:rPr>
          <w:b/>
          <w:noProof/>
          <w:lang w:val="de-DE"/>
        </w:rPr>
        <w:t>1</w:t>
      </w:r>
      <w:r w:rsidR="008D09E4">
        <w:rPr>
          <w:lang w:val="de-DE"/>
        </w:rPr>
        <w:fldChar w:fldCharType="end"/>
      </w:r>
      <w:r w:rsidR="008D09E4" w:rsidRPr="004B17B5">
        <w:rPr>
          <w:lang w:val="de-DE"/>
        </w:rPr>
        <w:t>).</w:t>
      </w:r>
    </w:p>
    <w:p w14:paraId="1822F3C5" w14:textId="46C7A85B" w:rsidR="005A0AC9" w:rsidRDefault="00EB25ED" w:rsidP="0062347D">
      <w:pPr>
        <w:rPr>
          <w:lang w:val="de-DE"/>
        </w:rPr>
      </w:pPr>
      <w:r w:rsidRPr="004B17B5">
        <w:rPr>
          <w:lang w:val="de-DE"/>
        </w:rPr>
        <w:t xml:space="preserve">Für die Formatierung der Abbildungs-Unterschrift </w:t>
      </w:r>
      <w:r w:rsidRPr="00EB25ED">
        <w:rPr>
          <w:lang w:val="de-DE"/>
        </w:rPr>
        <w:t xml:space="preserve">verwenden Sie das Format </w:t>
      </w:r>
      <w:r w:rsidRPr="00C62E03">
        <w:rPr>
          <w:b/>
          <w:lang w:val="de-DE"/>
        </w:rPr>
        <w:t>[figurecaption]</w:t>
      </w:r>
      <w:r w:rsidRPr="00EB25ED">
        <w:rPr>
          <w:lang w:val="de-DE"/>
        </w:rPr>
        <w:t>.</w:t>
      </w:r>
    </w:p>
    <w:p w14:paraId="6BC93665" w14:textId="2E226861" w:rsidR="009C5B66" w:rsidRPr="004B17B5" w:rsidRDefault="009C5B66" w:rsidP="00EB25ED">
      <w:pPr>
        <w:rPr>
          <w:lang w:val="de-DE"/>
        </w:rPr>
      </w:pPr>
      <w:r w:rsidRPr="00EB25ED">
        <w:rPr>
          <w:lang w:val="de-DE"/>
        </w:rPr>
        <w:t xml:space="preserve">Abbildungen </w:t>
      </w:r>
      <w:r w:rsidR="00FA1EA6">
        <w:rPr>
          <w:lang w:val="de-DE"/>
        </w:rPr>
        <w:t xml:space="preserve">selbst </w:t>
      </w:r>
      <w:r w:rsidRPr="00EB25ED">
        <w:rPr>
          <w:lang w:val="de-DE"/>
        </w:rPr>
        <w:t>können im Text eingebunden werden, sie sollten trotzdem als gesonderte Dateien mit dem Beitragstext übergeben w</w:t>
      </w:r>
      <w:r w:rsidRPr="004B17B5">
        <w:rPr>
          <w:lang w:val="de-DE"/>
        </w:rPr>
        <w:t>erden. Bitte achten Sie darauf, dass die Datei über den Dateiname</w:t>
      </w:r>
      <w:r w:rsidR="00C62E03">
        <w:rPr>
          <w:lang w:val="de-DE"/>
        </w:rPr>
        <w:t>n</w:t>
      </w:r>
      <w:r w:rsidRPr="004B17B5">
        <w:rPr>
          <w:lang w:val="de-DE"/>
        </w:rPr>
        <w:t xml:space="preserve"> eindeutig dem Beitrag zugeordnet werden kann (z. B. [Autorenname]_[Beitragsnummer]_[Abbildungsnummer].jpg). Es können die Formate jpg, tif, eps, ppt</w:t>
      </w:r>
      <w:r w:rsidR="00013CC0">
        <w:rPr>
          <w:lang w:val="de-DE"/>
        </w:rPr>
        <w:t>x</w:t>
      </w:r>
      <w:r w:rsidRPr="004B17B5">
        <w:rPr>
          <w:lang w:val="de-DE"/>
        </w:rPr>
        <w:t>, xls</w:t>
      </w:r>
      <w:r w:rsidR="00013CC0">
        <w:rPr>
          <w:lang w:val="de-DE"/>
        </w:rPr>
        <w:t>x</w:t>
      </w:r>
      <w:r w:rsidRPr="004B17B5">
        <w:rPr>
          <w:lang w:val="de-DE"/>
        </w:rPr>
        <w:t xml:space="preserve"> verarbeitet werden.</w:t>
      </w:r>
    </w:p>
    <w:p w14:paraId="2138A4CC" w14:textId="77777777" w:rsidR="00044244" w:rsidRPr="004B17B5" w:rsidRDefault="009C5B66" w:rsidP="00044244">
      <w:pPr>
        <w:pStyle w:val="heading2"/>
        <w:rPr>
          <w:lang w:val="de-DE"/>
        </w:rPr>
      </w:pPr>
      <w:r w:rsidRPr="004B17B5">
        <w:rPr>
          <w:lang w:val="de-DE"/>
        </w:rPr>
        <w:t>Formeln/</w:t>
      </w:r>
      <w:r w:rsidR="00044244" w:rsidRPr="004B17B5">
        <w:rPr>
          <w:lang w:val="de-DE"/>
        </w:rPr>
        <w:t>Gleichungen</w:t>
      </w:r>
    </w:p>
    <w:p w14:paraId="1516F35D" w14:textId="669C7494" w:rsidR="00402B1D" w:rsidRPr="004B17B5" w:rsidRDefault="009C5B66" w:rsidP="00402B1D">
      <w:pPr>
        <w:pStyle w:val="p1a"/>
        <w:rPr>
          <w:lang w:val="de-DE"/>
        </w:rPr>
      </w:pPr>
      <w:r w:rsidRPr="004B17B5">
        <w:rPr>
          <w:lang w:val="de-DE"/>
        </w:rPr>
        <w:t>Formeln sollen im Formele</w:t>
      </w:r>
      <w:r w:rsidR="00013CC0">
        <w:rPr>
          <w:lang w:val="de-DE"/>
        </w:rPr>
        <w:t>ditor von Word® erstellt werden</w:t>
      </w:r>
      <w:r w:rsidRPr="004B17B5">
        <w:rPr>
          <w:lang w:val="de-DE"/>
        </w:rPr>
        <w:t xml:space="preserve">. </w:t>
      </w:r>
      <w:r w:rsidR="00402B1D" w:rsidRPr="004B17B5">
        <w:rPr>
          <w:lang w:val="de-DE"/>
        </w:rPr>
        <w:t xml:space="preserve">Angezeigte </w:t>
      </w:r>
      <w:r w:rsidRPr="004B17B5">
        <w:rPr>
          <w:lang w:val="de-DE"/>
        </w:rPr>
        <w:t>Formeln/</w:t>
      </w:r>
      <w:r w:rsidR="00402B1D" w:rsidRPr="004B17B5">
        <w:rPr>
          <w:lang w:val="de-DE"/>
        </w:rPr>
        <w:t xml:space="preserve">Gleichungen werden zentriert und in eine separate Zeile gesetzt. </w:t>
      </w:r>
      <w:r w:rsidR="00402B1D" w:rsidRPr="00C62E03">
        <w:rPr>
          <w:b/>
          <w:lang w:val="de-DE"/>
        </w:rPr>
        <w:t>[equation]</w:t>
      </w:r>
    </w:p>
    <w:p w14:paraId="2C82F4AD" w14:textId="77777777" w:rsidR="00402B1D" w:rsidRPr="004B17B5" w:rsidRDefault="00402B1D" w:rsidP="00402B1D">
      <w:pPr>
        <w:pStyle w:val="equation"/>
        <w:rPr>
          <w:lang w:val="de-DE"/>
        </w:rPr>
      </w:pPr>
      <w:r w:rsidRPr="004B17B5">
        <w:rPr>
          <w:i/>
          <w:lang w:val="de-DE"/>
        </w:rPr>
        <w:tab/>
        <w:t>x</w:t>
      </w:r>
      <w:r w:rsidRPr="004B17B5">
        <w:rPr>
          <w:lang w:val="de-DE"/>
        </w:rPr>
        <w:t xml:space="preserve"> + </w:t>
      </w:r>
      <w:r w:rsidRPr="004B17B5">
        <w:rPr>
          <w:i/>
          <w:lang w:val="de-DE"/>
        </w:rPr>
        <w:t>y</w:t>
      </w:r>
      <w:r w:rsidRPr="004B17B5">
        <w:rPr>
          <w:lang w:val="de-DE"/>
        </w:rPr>
        <w:t xml:space="preserve"> = </w:t>
      </w:r>
      <w:r w:rsidRPr="004B17B5">
        <w:rPr>
          <w:i/>
          <w:lang w:val="de-DE"/>
        </w:rPr>
        <w:t>z</w:t>
      </w:r>
      <w:r w:rsidRPr="004B17B5">
        <w:rPr>
          <w:lang w:val="de-DE"/>
        </w:rPr>
        <w:tab/>
        <w:t>(</w:t>
      </w:r>
      <w:r w:rsidRPr="004B17B5">
        <w:rPr>
          <w:lang w:val="de-DE"/>
        </w:rPr>
        <w:fldChar w:fldCharType="begin"/>
      </w:r>
      <w:r w:rsidRPr="004B17B5">
        <w:rPr>
          <w:lang w:val="de-DE"/>
        </w:rPr>
        <w:instrText xml:space="preserve"> SEQ "Equation" \n \* MERGEFORMAT </w:instrText>
      </w:r>
      <w:r w:rsidRPr="004B17B5">
        <w:rPr>
          <w:lang w:val="de-DE"/>
        </w:rPr>
        <w:fldChar w:fldCharType="separate"/>
      </w:r>
      <w:r w:rsidR="008D09E4">
        <w:rPr>
          <w:noProof/>
          <w:lang w:val="de-DE"/>
        </w:rPr>
        <w:t>1</w:t>
      </w:r>
      <w:r w:rsidRPr="004B17B5">
        <w:rPr>
          <w:noProof/>
          <w:lang w:val="de-DE"/>
        </w:rPr>
        <w:fldChar w:fldCharType="end"/>
      </w:r>
      <w:bookmarkStart w:id="4" w:name="_Ref467511674"/>
      <w:bookmarkEnd w:id="4"/>
      <w:r w:rsidRPr="004B17B5">
        <w:rPr>
          <w:lang w:val="de-DE"/>
        </w:rPr>
        <w:t>)</w:t>
      </w:r>
    </w:p>
    <w:p w14:paraId="36F16C09" w14:textId="77777777" w:rsidR="009C5B66" w:rsidRPr="004B17B5" w:rsidRDefault="009C5B66" w:rsidP="00FC6E15">
      <w:pPr>
        <w:pStyle w:val="heading2"/>
        <w:rPr>
          <w:lang w:val="de-DE"/>
        </w:rPr>
      </w:pPr>
      <w:r w:rsidRPr="004B17B5">
        <w:rPr>
          <w:lang w:val="de-DE"/>
        </w:rPr>
        <w:lastRenderedPageBreak/>
        <w:t>Sonderzeichen</w:t>
      </w:r>
    </w:p>
    <w:p w14:paraId="66CA7148" w14:textId="77777777" w:rsidR="009C5B66" w:rsidRPr="004B17B5" w:rsidRDefault="009C5B66" w:rsidP="009C5B66">
      <w:pPr>
        <w:pStyle w:val="p1a"/>
        <w:rPr>
          <w:lang w:val="de-DE"/>
        </w:rPr>
      </w:pPr>
      <w:r w:rsidRPr="004B17B5">
        <w:rPr>
          <w:lang w:val="de-DE"/>
        </w:rPr>
        <w:t xml:space="preserve">Unter Sonderzeichen fallen Gedankenstriche, Bis-Striche, Prozentzeichen, Promillezeichen, Grad-Angaben. </w:t>
      </w:r>
    </w:p>
    <w:p w14:paraId="7F68B317" w14:textId="77777777" w:rsidR="009C5B66" w:rsidRPr="004B17B5" w:rsidRDefault="009C5B66" w:rsidP="009C5B66">
      <w:pPr>
        <w:pStyle w:val="bulletitem"/>
        <w:rPr>
          <w:lang w:val="de-DE"/>
        </w:rPr>
      </w:pPr>
      <w:r w:rsidRPr="004B17B5">
        <w:rPr>
          <w:lang w:val="de-DE"/>
        </w:rPr>
        <w:t xml:space="preserve">Gedankenstriche unterscheiden sich von Bindestrichen und werden mit Leerzeichen vom Text getrennt. </w:t>
      </w:r>
    </w:p>
    <w:p w14:paraId="6EAB74AF" w14:textId="77777777" w:rsidR="009C5B66" w:rsidRPr="004B17B5" w:rsidRDefault="009C5B66" w:rsidP="009C5B66">
      <w:pPr>
        <w:pStyle w:val="bulletitem"/>
        <w:rPr>
          <w:lang w:val="de-DE"/>
        </w:rPr>
      </w:pPr>
      <w:r w:rsidRPr="004B17B5">
        <w:rPr>
          <w:lang w:val="de-DE"/>
        </w:rPr>
        <w:t xml:space="preserve">Bis-Striche unterscheiden sich ebenfalls von Bindestrichen und verbinden die angegebene Spanne ohne Leerzeichen. (z. B. 5–10 mg/l). Zwischen dem Wert und Prozentzeichen steht ein Leerzeichen (z. B. 50 %). Zwischen dem Wert und einer Gradangabe in Celsius soll im ganzen Buch einheitlich die Schreibweise mit Leerzeichen verwendet werden: 37 °C. </w:t>
      </w:r>
    </w:p>
    <w:p w14:paraId="42A85D2D" w14:textId="77777777" w:rsidR="009C5B66" w:rsidRDefault="009C5B66" w:rsidP="009C5B66">
      <w:pPr>
        <w:pStyle w:val="p1a"/>
        <w:rPr>
          <w:lang w:val="de-DE"/>
        </w:rPr>
      </w:pPr>
      <w:r w:rsidRPr="004B17B5">
        <w:rPr>
          <w:lang w:val="de-DE"/>
        </w:rPr>
        <w:t>Einen Überblick, wie Sonderzeichen in Word erzeugt werden könne</w:t>
      </w:r>
      <w:r w:rsidR="00286FA3">
        <w:rPr>
          <w:lang w:val="de-DE"/>
        </w:rPr>
        <w:t>n, gibt die folgende Auflistung:</w:t>
      </w:r>
    </w:p>
    <w:p w14:paraId="500B6E13"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Gedankenstrich</w:t>
      </w:r>
      <w:r w:rsidRPr="00286FA3">
        <w:rPr>
          <w:rFonts w:eastAsia="Times"/>
          <w:sz w:val="18"/>
          <w:szCs w:val="18"/>
          <w:lang w:val="de-DE" w:eastAsia="de-DE"/>
        </w:rPr>
        <w:tab/>
        <w:t>ALT-Taste + 0150 erzeugt   –</w:t>
      </w:r>
    </w:p>
    <w:p w14:paraId="618AA9DD" w14:textId="77777777" w:rsidR="00286FA3" w:rsidRPr="00286FA3" w:rsidRDefault="00286FA3" w:rsidP="00286FA3">
      <w:pPr>
        <w:numPr>
          <w:ilvl w:val="12"/>
          <w:numId w:val="0"/>
        </w:numPr>
        <w:tabs>
          <w:tab w:val="left" w:pos="2552"/>
        </w:tabs>
        <w:overflowPunct/>
        <w:autoSpaceDE/>
        <w:autoSpaceDN/>
        <w:adjustRightInd/>
        <w:spacing w:line="240" w:lineRule="auto"/>
        <w:ind w:left="2552" w:hanging="2552"/>
        <w:jc w:val="left"/>
        <w:textAlignment w:val="auto"/>
        <w:rPr>
          <w:rFonts w:eastAsia="Times"/>
          <w:sz w:val="18"/>
          <w:szCs w:val="18"/>
          <w:lang w:val="de-DE" w:eastAsia="de-DE"/>
        </w:rPr>
      </w:pPr>
      <w:r w:rsidRPr="00286FA3">
        <w:rPr>
          <w:rFonts w:eastAsia="Times"/>
          <w:sz w:val="18"/>
          <w:szCs w:val="18"/>
          <w:lang w:val="de-DE" w:eastAsia="de-DE"/>
        </w:rPr>
        <w:tab/>
        <w:t>(als Gedankenstrich zwischen Leerzeichen – als Bis-Strich ohne Leerzeichen 25–30)</w:t>
      </w:r>
    </w:p>
    <w:p w14:paraId="1FA370C2"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Deutsche Anführungszeichen</w:t>
      </w:r>
      <w:r w:rsidRPr="00286FA3">
        <w:rPr>
          <w:rFonts w:eastAsia="Times"/>
          <w:sz w:val="18"/>
          <w:szCs w:val="18"/>
          <w:lang w:val="de-DE" w:eastAsia="de-DE"/>
        </w:rPr>
        <w:tab/>
        <w:t>ALT-Taste + 0132 erzeugt</w:t>
      </w:r>
      <w:r w:rsidR="006D3515">
        <w:rPr>
          <w:rFonts w:eastAsia="Times"/>
          <w:sz w:val="18"/>
          <w:szCs w:val="18"/>
          <w:lang w:val="de-DE" w:eastAsia="de-DE"/>
        </w:rPr>
        <w:t xml:space="preserve"> </w:t>
      </w:r>
      <w:r w:rsidRPr="00286FA3">
        <w:rPr>
          <w:rFonts w:eastAsia="Times"/>
          <w:sz w:val="18"/>
          <w:szCs w:val="18"/>
          <w:lang w:val="de-DE" w:eastAsia="de-DE"/>
        </w:rPr>
        <w:t xml:space="preserve">   „</w:t>
      </w:r>
    </w:p>
    <w:p w14:paraId="5C298469"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ab/>
        <w:t>ALT-Taste + 0147 erzeugt   “</w:t>
      </w:r>
    </w:p>
    <w:p w14:paraId="3FC9AA5A"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ab/>
        <w:t>(Bitte nur bei wörtlich übernommenen Zitaten verwenden)</w:t>
      </w:r>
    </w:p>
    <w:p w14:paraId="3699225A"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Multiplikationspunkt</w:t>
      </w:r>
      <w:r w:rsidRPr="00286FA3">
        <w:rPr>
          <w:rFonts w:eastAsia="Times"/>
          <w:sz w:val="18"/>
          <w:szCs w:val="18"/>
          <w:lang w:val="de-DE" w:eastAsia="de-DE"/>
        </w:rPr>
        <w:tab/>
        <w:t>ALT-Taste + 0183 erzeugt   ·</w:t>
      </w:r>
    </w:p>
    <w:p w14:paraId="2BC7A080"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Promille</w:t>
      </w:r>
      <w:r w:rsidRPr="00286FA3">
        <w:rPr>
          <w:rFonts w:eastAsia="Times"/>
          <w:sz w:val="18"/>
          <w:szCs w:val="18"/>
          <w:lang w:val="de-DE" w:eastAsia="de-DE"/>
        </w:rPr>
        <w:tab/>
        <w:t>ALT-Taste + 0137 erzeugt ‰</w:t>
      </w:r>
    </w:p>
    <w:p w14:paraId="2465251E" w14:textId="106F218E"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Plu</w:t>
      </w:r>
      <w:r w:rsidR="00013CC0">
        <w:rPr>
          <w:rFonts w:eastAsia="Times"/>
          <w:sz w:val="18"/>
          <w:szCs w:val="18"/>
          <w:lang w:val="de-DE" w:eastAsia="de-DE"/>
        </w:rPr>
        <w:t>s-Minus</w:t>
      </w:r>
      <w:r w:rsidR="00013CC0">
        <w:rPr>
          <w:rFonts w:eastAsia="Times"/>
          <w:sz w:val="18"/>
          <w:szCs w:val="18"/>
          <w:lang w:val="de-DE" w:eastAsia="de-DE"/>
        </w:rPr>
        <w:tab/>
        <w:t xml:space="preserve">ALT-Taste + 241 erzeugt </w:t>
      </w:r>
      <w:r w:rsidRPr="00286FA3">
        <w:rPr>
          <w:rFonts w:eastAsia="Times"/>
          <w:sz w:val="18"/>
          <w:szCs w:val="18"/>
          <w:lang w:val="de-DE" w:eastAsia="de-DE"/>
        </w:rPr>
        <w:t xml:space="preserve"> ±</w:t>
      </w:r>
    </w:p>
    <w:p w14:paraId="574DC8D6"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vertAlign w:val="subscript"/>
          <w:lang w:val="de-DE" w:eastAsia="de-DE"/>
        </w:rPr>
      </w:pPr>
      <w:r w:rsidRPr="00286FA3">
        <w:rPr>
          <w:rFonts w:eastAsia="Times"/>
          <w:sz w:val="18"/>
          <w:szCs w:val="18"/>
          <w:lang w:val="de-DE" w:eastAsia="de-DE"/>
        </w:rPr>
        <w:t>Tiefgestellt</w:t>
      </w:r>
      <w:r w:rsidRPr="00286FA3">
        <w:rPr>
          <w:rFonts w:eastAsia="Times"/>
          <w:sz w:val="18"/>
          <w:szCs w:val="18"/>
          <w:lang w:val="de-DE" w:eastAsia="de-DE"/>
        </w:rPr>
        <w:tab/>
        <w:t xml:space="preserve">Symbol/e markieren, STRG und # erzeugt </w:t>
      </w:r>
      <w:r w:rsidRPr="00286FA3">
        <w:rPr>
          <w:rFonts w:eastAsia="Times"/>
          <w:sz w:val="18"/>
          <w:szCs w:val="18"/>
          <w:vertAlign w:val="subscript"/>
          <w:lang w:val="de-DE" w:eastAsia="de-DE"/>
        </w:rPr>
        <w:t>2</w:t>
      </w:r>
      <w:r w:rsidRPr="00286FA3">
        <w:rPr>
          <w:rFonts w:eastAsia="Times"/>
          <w:sz w:val="18"/>
          <w:szCs w:val="18"/>
          <w:lang w:val="de-DE" w:eastAsia="de-DE"/>
        </w:rPr>
        <w:t xml:space="preserve"> z. B. in CO</w:t>
      </w:r>
      <w:r w:rsidRPr="00286FA3">
        <w:rPr>
          <w:rFonts w:eastAsia="Times"/>
          <w:sz w:val="18"/>
          <w:szCs w:val="18"/>
          <w:vertAlign w:val="subscript"/>
          <w:lang w:val="de-DE" w:eastAsia="de-DE"/>
        </w:rPr>
        <w:t>2</w:t>
      </w:r>
    </w:p>
    <w:p w14:paraId="5E1EAAE2"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Hochgestellt</w:t>
      </w:r>
      <w:r w:rsidRPr="00286FA3">
        <w:rPr>
          <w:rFonts w:eastAsia="Times"/>
          <w:sz w:val="18"/>
          <w:szCs w:val="18"/>
          <w:lang w:val="de-DE" w:eastAsia="de-DE"/>
        </w:rPr>
        <w:tab/>
        <w:t xml:space="preserve">Symbol/e markieren, STRG und + erzeugt </w:t>
      </w:r>
      <w:r w:rsidRPr="00286FA3">
        <w:rPr>
          <w:rFonts w:eastAsia="Times"/>
          <w:sz w:val="18"/>
          <w:szCs w:val="18"/>
          <w:vertAlign w:val="superscript"/>
          <w:lang w:val="de-DE" w:eastAsia="de-DE"/>
        </w:rPr>
        <w:t>2</w:t>
      </w:r>
      <w:r w:rsidRPr="00286FA3">
        <w:rPr>
          <w:rFonts w:eastAsia="Times"/>
          <w:sz w:val="18"/>
          <w:szCs w:val="18"/>
          <w:lang w:val="de-DE" w:eastAsia="de-DE"/>
        </w:rPr>
        <w:t xml:space="preserve"> z. B. in 10</w:t>
      </w:r>
      <w:r w:rsidRPr="00286FA3">
        <w:rPr>
          <w:rFonts w:eastAsia="Times"/>
          <w:sz w:val="18"/>
          <w:szCs w:val="18"/>
          <w:vertAlign w:val="superscript"/>
          <w:lang w:val="de-DE" w:eastAsia="de-DE"/>
        </w:rPr>
        <w:t>2</w:t>
      </w:r>
      <w:r w:rsidRPr="00286FA3">
        <w:rPr>
          <w:rFonts w:eastAsia="Times"/>
          <w:sz w:val="18"/>
          <w:szCs w:val="18"/>
          <w:lang w:val="de-DE" w:eastAsia="de-DE"/>
        </w:rPr>
        <w:t xml:space="preserve"> </w:t>
      </w:r>
    </w:p>
    <w:p w14:paraId="4B8111DC" w14:textId="77777777" w:rsidR="00FC6E15" w:rsidRPr="004B17B5" w:rsidRDefault="00FC6E15" w:rsidP="00FC6E15">
      <w:pPr>
        <w:pStyle w:val="heading2"/>
        <w:rPr>
          <w:lang w:val="de-DE"/>
        </w:rPr>
      </w:pPr>
      <w:r w:rsidRPr="004B17B5">
        <w:rPr>
          <w:lang w:val="de-DE"/>
        </w:rPr>
        <w:t>Abkürzungen</w:t>
      </w:r>
    </w:p>
    <w:p w14:paraId="3196F492" w14:textId="77777777" w:rsidR="009C5B66" w:rsidRPr="004B17B5" w:rsidRDefault="00FC6E15" w:rsidP="009C5B66">
      <w:pPr>
        <w:pStyle w:val="p1a"/>
        <w:rPr>
          <w:lang w:val="de-DE"/>
        </w:rPr>
      </w:pPr>
      <w:r w:rsidRPr="004B17B5">
        <w:rPr>
          <w:lang w:val="de-DE"/>
        </w:rPr>
        <w:t>Abkürzungen sollten vermieden werden. Ist dies nicht möglich, sollten Abkürzungen beim ersten Vorkommen im Text erläutert werden. Sonst sollten nur Abkürzungen verwendet werden, die im Verzeichnis des Dudens aufgeführt werden.</w:t>
      </w:r>
      <w:r w:rsidR="009C5B66" w:rsidRPr="004B17B5">
        <w:rPr>
          <w:lang w:val="de-DE"/>
        </w:rPr>
        <w:t xml:space="preserve"> Abkürzungen vollständiger Wörter werden mit Leerzeichen geschrieben (z. B., d. h. etc</w:t>
      </w:r>
      <w:r w:rsidR="00C62E03">
        <w:rPr>
          <w:lang w:val="de-DE"/>
        </w:rPr>
        <w:t>.</w:t>
      </w:r>
      <w:r w:rsidR="009C5B66" w:rsidRPr="004B17B5">
        <w:rPr>
          <w:lang w:val="de-DE"/>
        </w:rPr>
        <w:t>).</w:t>
      </w:r>
    </w:p>
    <w:p w14:paraId="0731621B" w14:textId="77777777" w:rsidR="00402B1D" w:rsidRPr="004B17B5" w:rsidRDefault="00402B1D" w:rsidP="00402B1D">
      <w:pPr>
        <w:pStyle w:val="heading2"/>
        <w:rPr>
          <w:lang w:val="de-DE"/>
        </w:rPr>
      </w:pPr>
      <w:r w:rsidRPr="004B17B5">
        <w:rPr>
          <w:lang w:val="de-DE"/>
        </w:rPr>
        <w:t>Fußnoten</w:t>
      </w:r>
    </w:p>
    <w:p w14:paraId="0C8D49DA" w14:textId="77777777" w:rsidR="00402B1D" w:rsidRPr="004B17B5" w:rsidRDefault="00402B1D" w:rsidP="00402B1D">
      <w:pPr>
        <w:pStyle w:val="p1a"/>
        <w:rPr>
          <w:lang w:val="de-DE"/>
        </w:rPr>
      </w:pPr>
      <w:r w:rsidRPr="004B17B5">
        <w:rPr>
          <w:lang w:val="de-DE"/>
        </w:rPr>
        <w:t xml:space="preserve">Verwenden Sie </w:t>
      </w:r>
      <w:r w:rsidRPr="00C62E03">
        <w:rPr>
          <w:b/>
          <w:lang w:val="de-DE"/>
        </w:rPr>
        <w:t>keine Fußnoten</w:t>
      </w:r>
      <w:r w:rsidRPr="004B17B5">
        <w:rPr>
          <w:lang w:val="de-DE"/>
        </w:rPr>
        <w:t>, sondern binden Sie solches Material direkt oder</w:t>
      </w:r>
      <w:r w:rsidR="0073653A" w:rsidRPr="004B17B5">
        <w:rPr>
          <w:lang w:val="de-DE"/>
        </w:rPr>
        <w:t xml:space="preserve"> parenthetisch in den Text ein.</w:t>
      </w:r>
    </w:p>
    <w:p w14:paraId="2356F1D6" w14:textId="77777777" w:rsidR="00F267E9" w:rsidRDefault="00F267E9" w:rsidP="00FC6E15">
      <w:pPr>
        <w:pStyle w:val="heading2"/>
        <w:rPr>
          <w:lang w:val="de-DE"/>
        </w:rPr>
      </w:pPr>
      <w:r>
        <w:rPr>
          <w:lang w:val="de-DE"/>
        </w:rPr>
        <w:t>Danksagung</w:t>
      </w:r>
    </w:p>
    <w:p w14:paraId="598856B6" w14:textId="77777777" w:rsidR="00D67ECE" w:rsidRDefault="00F267E9" w:rsidP="00F267E9">
      <w:pPr>
        <w:pStyle w:val="p1a"/>
        <w:rPr>
          <w:lang w:val="de-DE"/>
        </w:rPr>
      </w:pPr>
      <w:r w:rsidRPr="00F267E9">
        <w:rPr>
          <w:lang w:val="de-DE"/>
        </w:rPr>
        <w:t>Am Ende des Beitrages kann (optional) eine Danksagung</w:t>
      </w:r>
      <w:r>
        <w:rPr>
          <w:lang w:val="de-DE"/>
        </w:rPr>
        <w:t xml:space="preserve"> eingefügt werden</w:t>
      </w:r>
      <w:r w:rsidRPr="00F267E9">
        <w:rPr>
          <w:lang w:val="de-DE"/>
        </w:rPr>
        <w:t xml:space="preserve">. </w:t>
      </w:r>
      <w:r w:rsidR="00D67ECE" w:rsidRPr="00D67ECE">
        <w:rPr>
          <w:lang w:val="de-DE"/>
        </w:rPr>
        <w:t>Verwenden Sie hierfür eine Überschrift der 3. Ebene [</w:t>
      </w:r>
      <w:r w:rsidR="00D67ECE" w:rsidRPr="004E2342">
        <w:rPr>
          <w:b/>
          <w:bCs/>
          <w:lang w:val="de-DE"/>
        </w:rPr>
        <w:t>heading3</w:t>
      </w:r>
      <w:r w:rsidR="00D67ECE" w:rsidRPr="00D67ECE">
        <w:rPr>
          <w:lang w:val="de-DE"/>
        </w:rPr>
        <w:t>].</w:t>
      </w:r>
      <w:r w:rsidR="00D67ECE">
        <w:rPr>
          <w:lang w:val="de-DE"/>
        </w:rPr>
        <w:t xml:space="preserve"> Folgendes Beispiel illustriert eine Danksagung.</w:t>
      </w:r>
    </w:p>
    <w:p w14:paraId="5E737841" w14:textId="77777777" w:rsidR="00D67ECE" w:rsidRDefault="00D67ECE" w:rsidP="00F267E9">
      <w:pPr>
        <w:pStyle w:val="p1a"/>
        <w:rPr>
          <w:lang w:val="de-DE"/>
        </w:rPr>
      </w:pPr>
    </w:p>
    <w:p w14:paraId="0ED94449" w14:textId="4D948A73" w:rsidR="00F267E9" w:rsidRDefault="00D67ECE" w:rsidP="00F267E9">
      <w:pPr>
        <w:pStyle w:val="p1a"/>
        <w:rPr>
          <w:lang w:val="de-DE"/>
        </w:rPr>
      </w:pPr>
      <w:r w:rsidRPr="00013CC0">
        <w:rPr>
          <w:rStyle w:val="heading3"/>
          <w:lang w:val="de-DE"/>
        </w:rPr>
        <w:t>Danksagung</w:t>
      </w:r>
      <w:r w:rsidR="0062347D">
        <w:rPr>
          <w:rStyle w:val="heading3"/>
          <w:lang w:val="de-DE"/>
        </w:rPr>
        <w:t>.</w:t>
      </w:r>
      <w:r>
        <w:rPr>
          <w:lang w:val="de-DE"/>
        </w:rPr>
        <w:tab/>
      </w:r>
      <w:r w:rsidR="0046003D">
        <w:rPr>
          <w:lang w:val="de-DE"/>
        </w:rPr>
        <w:t xml:space="preserve"> </w:t>
      </w:r>
      <w:r>
        <w:rPr>
          <w:lang w:val="de-DE"/>
        </w:rPr>
        <w:t>Die beschriebenen Arbeiten wurden mit Unterstützung …</w:t>
      </w:r>
      <w:r w:rsidRPr="00D67ECE">
        <w:rPr>
          <w:lang w:val="de-DE"/>
        </w:rPr>
        <w:t xml:space="preserve"> </w:t>
      </w:r>
    </w:p>
    <w:p w14:paraId="2F0A634D" w14:textId="7F468CE5" w:rsidR="007C1014" w:rsidRDefault="007C1014" w:rsidP="007C1014">
      <w:pPr>
        <w:pStyle w:val="heading2"/>
        <w:rPr>
          <w:lang w:val="de-DE"/>
        </w:rPr>
      </w:pPr>
      <w:r>
        <w:rPr>
          <w:lang w:val="de-DE"/>
        </w:rPr>
        <w:lastRenderedPageBreak/>
        <w:t>Querverweise</w:t>
      </w:r>
    </w:p>
    <w:p w14:paraId="4EF35592" w14:textId="5BFD6EAA" w:rsidR="007C1014" w:rsidRDefault="007C1014" w:rsidP="007C1014">
      <w:pPr>
        <w:pStyle w:val="p1a"/>
        <w:rPr>
          <w:lang w:val="de-DE"/>
        </w:rPr>
      </w:pPr>
      <w:r>
        <w:rPr>
          <w:lang w:val="de-DE"/>
        </w:rPr>
        <w:t xml:space="preserve">Auf alle </w:t>
      </w:r>
      <w:r w:rsidRPr="00283800">
        <w:rPr>
          <w:b/>
          <w:bCs/>
          <w:lang w:val="de-DE"/>
        </w:rPr>
        <w:t>Abbildungen</w:t>
      </w:r>
      <w:r>
        <w:rPr>
          <w:lang w:val="de-DE"/>
        </w:rPr>
        <w:t xml:space="preserve"> und </w:t>
      </w:r>
      <w:r w:rsidRPr="00283800">
        <w:rPr>
          <w:b/>
          <w:bCs/>
          <w:lang w:val="de-DE"/>
        </w:rPr>
        <w:t>Tabellen</w:t>
      </w:r>
      <w:r>
        <w:rPr>
          <w:lang w:val="de-DE"/>
        </w:rPr>
        <w:t xml:space="preserve"> sollte im Text referenziert werden. Hierzu kann gerne die Funktion „Querverweis“ in MS Word genutzt werden, damit die Nummern der </w:t>
      </w:r>
      <w:r w:rsidR="00CC6F60">
        <w:rPr>
          <w:lang w:val="de-DE"/>
        </w:rPr>
        <w:t xml:space="preserve">Verweise auf </w:t>
      </w:r>
      <w:r>
        <w:rPr>
          <w:lang w:val="de-DE"/>
        </w:rPr>
        <w:t>Abbildungen und Tabellen automatisch aktualisiert werden.</w:t>
      </w:r>
    </w:p>
    <w:p w14:paraId="778A375F" w14:textId="3DB9F10B" w:rsidR="00CC6F60" w:rsidRDefault="00CC6F60" w:rsidP="00CC6F60">
      <w:pPr>
        <w:rPr>
          <w:lang w:val="de-DE"/>
        </w:rPr>
      </w:pPr>
      <w:r>
        <w:rPr>
          <w:lang w:val="de-DE"/>
        </w:rPr>
        <w:t xml:space="preserve">Bei Querverweisen auf </w:t>
      </w:r>
      <w:r w:rsidRPr="00283800">
        <w:rPr>
          <w:b/>
          <w:bCs/>
          <w:lang w:val="de-DE"/>
        </w:rPr>
        <w:t>(Unter</w:t>
      </w:r>
      <w:r>
        <w:rPr>
          <w:b/>
          <w:bCs/>
          <w:lang w:val="de-DE"/>
        </w:rPr>
        <w:t>-) A</w:t>
      </w:r>
      <w:r w:rsidRPr="00283800">
        <w:rPr>
          <w:b/>
          <w:bCs/>
          <w:lang w:val="de-DE"/>
        </w:rPr>
        <w:t>bschnitte</w:t>
      </w:r>
      <w:r>
        <w:rPr>
          <w:lang w:val="de-DE"/>
        </w:rPr>
        <w:t xml:space="preserve"> in einem Beitrag ist darauf zu achten, dass das Wort „Abschnitt“ (statt „Kapitel“) verwendet wird. Dies liegt darin begründet, dass der Verlag unter einem „Kapitel“ einen anderen Beitrag</w:t>
      </w:r>
      <w:r w:rsidR="00761EC8">
        <w:rPr>
          <w:lang w:val="de-DE"/>
        </w:rPr>
        <w:t xml:space="preserve"> im Tagungsband</w:t>
      </w:r>
      <w:r>
        <w:rPr>
          <w:lang w:val="de-DE"/>
        </w:rPr>
        <w:t xml:space="preserve"> versteht. Ein Verweis „siehe Kapitel 2“ würde also auf den 2. Beitrag im Buch verwiesen. Verwenden Sie also bitte „siehe Abschnitt 2“, wenn Sie auf den 2. Abschnitt in Ihrem Beitrag verweisen möchten.</w:t>
      </w:r>
    </w:p>
    <w:p w14:paraId="2DFB9A82" w14:textId="68A4557D" w:rsidR="00CC6F60" w:rsidRDefault="00CC6F60" w:rsidP="00CC6F60">
      <w:pPr>
        <w:pStyle w:val="heading2"/>
        <w:rPr>
          <w:lang w:val="de-DE"/>
        </w:rPr>
      </w:pPr>
      <w:r>
        <w:rPr>
          <w:lang w:val="de-DE"/>
        </w:rPr>
        <w:t>Gendern</w:t>
      </w:r>
    </w:p>
    <w:p w14:paraId="0AF87E23" w14:textId="08A4A641" w:rsidR="00E603D2" w:rsidRDefault="00CC6F60" w:rsidP="00CC6F60">
      <w:pPr>
        <w:pStyle w:val="p1a"/>
        <w:rPr>
          <w:lang w:val="de-DE"/>
        </w:rPr>
      </w:pPr>
      <w:r>
        <w:rPr>
          <w:lang w:val="de-DE"/>
        </w:rPr>
        <w:t xml:space="preserve">Es ist allen Autorinnen und Autoren freigestellt, in </w:t>
      </w:r>
      <w:r w:rsidR="000C6119">
        <w:rPr>
          <w:lang w:val="de-DE"/>
        </w:rPr>
        <w:t>i</w:t>
      </w:r>
      <w:r>
        <w:rPr>
          <w:lang w:val="de-DE"/>
        </w:rPr>
        <w:t xml:space="preserve">hrem Beitrag zu gendern. </w:t>
      </w:r>
      <w:r w:rsidR="00E603D2">
        <w:rPr>
          <w:lang w:val="de-DE"/>
        </w:rPr>
        <w:t>Allerdings sollten folgende einfache Grundregeln beachtet werden:</w:t>
      </w:r>
    </w:p>
    <w:p w14:paraId="7899F90A" w14:textId="003CC4BF" w:rsidR="00E603D2" w:rsidRPr="00E603D2" w:rsidRDefault="00E603D2" w:rsidP="00E603D2">
      <w:pPr>
        <w:pStyle w:val="numitem"/>
        <w:numPr>
          <w:ilvl w:val="0"/>
          <w:numId w:val="11"/>
        </w:numPr>
        <w:rPr>
          <w:lang w:val="de-DE"/>
        </w:rPr>
      </w:pPr>
      <w:r>
        <w:rPr>
          <w:lang w:val="de-DE"/>
        </w:rPr>
        <w:t>N</w:t>
      </w:r>
      <w:r w:rsidRPr="00E603D2">
        <w:rPr>
          <w:lang w:val="de-DE"/>
        </w:rPr>
        <w:t>eutrale Formulierung</w:t>
      </w:r>
      <w:r>
        <w:rPr>
          <w:lang w:val="de-DE"/>
        </w:rPr>
        <w:t xml:space="preserve"> (Empfehlung)</w:t>
      </w:r>
    </w:p>
    <w:p w14:paraId="45F3F86F" w14:textId="77777777" w:rsidR="00E603D2" w:rsidRPr="00E603D2" w:rsidRDefault="00E603D2" w:rsidP="00E603D2">
      <w:pPr>
        <w:pStyle w:val="numitem"/>
        <w:numPr>
          <w:ilvl w:val="0"/>
          <w:numId w:val="11"/>
        </w:numPr>
        <w:rPr>
          <w:lang w:val="de-DE"/>
        </w:rPr>
      </w:pPr>
      <w:r w:rsidRPr="00E603D2">
        <w:rPr>
          <w:lang w:val="de-DE"/>
        </w:rPr>
        <w:t>Doppelnennung</w:t>
      </w:r>
    </w:p>
    <w:p w14:paraId="35E4532F" w14:textId="6A3B5E14" w:rsidR="00E603D2" w:rsidRPr="00E603D2" w:rsidRDefault="00E603D2" w:rsidP="00283800">
      <w:pPr>
        <w:pStyle w:val="numitem"/>
        <w:numPr>
          <w:ilvl w:val="0"/>
          <w:numId w:val="11"/>
        </w:numPr>
        <w:rPr>
          <w:lang w:val="de-DE"/>
        </w:rPr>
      </w:pPr>
      <w:r>
        <w:rPr>
          <w:lang w:val="de-DE"/>
        </w:rPr>
        <w:t>Sonderzeichen (Doppelpunkt)</w:t>
      </w:r>
    </w:p>
    <w:p w14:paraId="02E5F0B3" w14:textId="3DE6E906" w:rsidR="00CC6F60" w:rsidRDefault="00CC6F60" w:rsidP="00CD56CD">
      <w:pPr>
        <w:pStyle w:val="p1a"/>
        <w:rPr>
          <w:lang w:val="de-DE"/>
        </w:rPr>
      </w:pPr>
      <w:r w:rsidRPr="00CC6F60">
        <w:rPr>
          <w:lang w:val="de-DE"/>
        </w:rPr>
        <w:t xml:space="preserve">Wir empfehlen </w:t>
      </w:r>
      <w:r w:rsidR="00E603D2">
        <w:rPr>
          <w:lang w:val="de-DE"/>
        </w:rPr>
        <w:t xml:space="preserve">(falls möglich) </w:t>
      </w:r>
      <w:r w:rsidRPr="00CC6F60">
        <w:rPr>
          <w:lang w:val="de-DE"/>
        </w:rPr>
        <w:t xml:space="preserve">die Verwendung </w:t>
      </w:r>
      <w:r w:rsidR="00E603D2">
        <w:rPr>
          <w:lang w:val="de-DE"/>
        </w:rPr>
        <w:t>der</w:t>
      </w:r>
      <w:r w:rsidRPr="00CC6F60">
        <w:rPr>
          <w:lang w:val="de-DE"/>
        </w:rPr>
        <w:t xml:space="preserve"> </w:t>
      </w:r>
      <w:r w:rsidR="00E603D2">
        <w:rPr>
          <w:lang w:val="de-DE"/>
        </w:rPr>
        <w:t>(</w:t>
      </w:r>
      <w:r w:rsidRPr="00CC6F60">
        <w:rPr>
          <w:lang w:val="de-DE"/>
        </w:rPr>
        <w:t>geschlechts</w:t>
      </w:r>
      <w:r w:rsidR="00E603D2">
        <w:rPr>
          <w:lang w:val="de-DE"/>
        </w:rPr>
        <w:t xml:space="preserve">-) </w:t>
      </w:r>
      <w:r w:rsidRPr="00283800">
        <w:rPr>
          <w:b/>
          <w:bCs/>
          <w:lang w:val="de-DE"/>
        </w:rPr>
        <w:t xml:space="preserve">neutralen </w:t>
      </w:r>
      <w:r w:rsidR="00E603D2" w:rsidRPr="00283800">
        <w:rPr>
          <w:b/>
          <w:bCs/>
          <w:lang w:val="de-DE"/>
        </w:rPr>
        <w:t>Formulierung</w:t>
      </w:r>
      <w:r w:rsidRPr="00CC6F60">
        <w:rPr>
          <w:lang w:val="de-DE"/>
        </w:rPr>
        <w:t>, um Barrierefreiheit zu gewährleisten.</w:t>
      </w:r>
      <w:r>
        <w:rPr>
          <w:lang w:val="de-DE"/>
        </w:rPr>
        <w:t xml:space="preserve"> </w:t>
      </w:r>
      <w:r w:rsidR="00E603D2" w:rsidRPr="00E603D2">
        <w:rPr>
          <w:lang w:val="de-DE"/>
        </w:rPr>
        <w:t>Außerdem sind neutrale Formulierungen inklusiver, da nicht nur Frauen und Männer, sondern auch nonbin</w:t>
      </w:r>
      <w:r w:rsidR="00E603D2">
        <w:rPr>
          <w:lang w:val="de-DE"/>
        </w:rPr>
        <w:t>ä</w:t>
      </w:r>
      <w:r w:rsidR="00E603D2" w:rsidRPr="00E603D2">
        <w:rPr>
          <w:lang w:val="de-DE"/>
        </w:rPr>
        <w:t>re Personen angesprochen werden.</w:t>
      </w:r>
      <w:r w:rsidR="00E603D2">
        <w:rPr>
          <w:lang w:val="de-DE"/>
        </w:rPr>
        <w:t xml:space="preserve"> </w:t>
      </w:r>
      <w:r w:rsidRPr="00CC6F60">
        <w:rPr>
          <w:lang w:val="de-DE"/>
        </w:rPr>
        <w:t xml:space="preserve">Geschlechtsneutrale </w:t>
      </w:r>
      <w:r w:rsidR="00E603D2">
        <w:rPr>
          <w:lang w:val="de-DE"/>
        </w:rPr>
        <w:t>Formulierungen</w:t>
      </w:r>
      <w:r>
        <w:rPr>
          <w:lang w:val="de-DE"/>
        </w:rPr>
        <w:t xml:space="preserve"> sind z.</w:t>
      </w:r>
      <w:r w:rsidR="00600923">
        <w:rPr>
          <w:lang w:val="de-DE"/>
        </w:rPr>
        <w:t xml:space="preserve"> </w:t>
      </w:r>
      <w:r>
        <w:rPr>
          <w:lang w:val="de-DE"/>
        </w:rPr>
        <w:t xml:space="preserve">B. für die Wörter </w:t>
      </w:r>
      <w:r w:rsidRPr="00CC6F60">
        <w:rPr>
          <w:lang w:val="de-DE"/>
        </w:rPr>
        <w:t xml:space="preserve">Autor </w:t>
      </w:r>
      <w:r>
        <w:rPr>
          <w:lang w:val="de-DE"/>
        </w:rPr>
        <w:t>und</w:t>
      </w:r>
      <w:r w:rsidRPr="00CC6F60">
        <w:rPr>
          <w:lang w:val="de-DE"/>
        </w:rPr>
        <w:t xml:space="preserve"> Autorin</w:t>
      </w:r>
      <w:r>
        <w:rPr>
          <w:lang w:val="de-DE"/>
        </w:rPr>
        <w:t>:</w:t>
      </w:r>
    </w:p>
    <w:p w14:paraId="780E26B4" w14:textId="723F567D" w:rsidR="00CC6F60" w:rsidRPr="00CC6F60" w:rsidRDefault="00CC6F60" w:rsidP="00283800">
      <w:pPr>
        <w:pStyle w:val="bulletitem"/>
        <w:rPr>
          <w:lang w:val="de-DE"/>
        </w:rPr>
      </w:pPr>
      <w:r w:rsidRPr="00CC6F60">
        <w:rPr>
          <w:lang w:val="de-DE"/>
        </w:rPr>
        <w:t>Singular: schreibende Person; verfassende Person</w:t>
      </w:r>
    </w:p>
    <w:p w14:paraId="78993EEA" w14:textId="51EFC5A5" w:rsidR="00CC6F60" w:rsidRDefault="00CC6F60" w:rsidP="00283800">
      <w:pPr>
        <w:pStyle w:val="bulletitem"/>
        <w:rPr>
          <w:lang w:val="de-DE"/>
        </w:rPr>
      </w:pPr>
      <w:r w:rsidRPr="00CC6F60">
        <w:rPr>
          <w:lang w:val="de-DE"/>
        </w:rPr>
        <w:t>Plural: Verfassende; Schreibende; Literaturschaffende; Publizierende</w:t>
      </w:r>
    </w:p>
    <w:p w14:paraId="6B874BEF" w14:textId="3ADFA3B6" w:rsidR="00CC6F60" w:rsidRDefault="00E603D2" w:rsidP="00E603D2">
      <w:pPr>
        <w:pStyle w:val="p1a"/>
        <w:rPr>
          <w:lang w:val="de-DE"/>
        </w:rPr>
      </w:pPr>
      <w:r>
        <w:rPr>
          <w:lang w:val="de-DE"/>
        </w:rPr>
        <w:t>E</w:t>
      </w:r>
      <w:r w:rsidRPr="00E603D2">
        <w:rPr>
          <w:lang w:val="de-DE"/>
        </w:rPr>
        <w:t xml:space="preserve">ine grammatikalisch korrekte Form des Genderns </w:t>
      </w:r>
      <w:r>
        <w:rPr>
          <w:lang w:val="de-DE"/>
        </w:rPr>
        <w:t xml:space="preserve">ist die </w:t>
      </w:r>
      <w:r w:rsidRPr="00E82F8E">
        <w:rPr>
          <w:b/>
          <w:bCs/>
          <w:lang w:val="de-DE"/>
        </w:rPr>
        <w:t>Doppelnennung</w:t>
      </w:r>
      <w:r>
        <w:rPr>
          <w:lang w:val="de-DE"/>
        </w:rPr>
        <w:t xml:space="preserve">. Hierbei werden </w:t>
      </w:r>
      <w:r w:rsidRPr="00E603D2">
        <w:rPr>
          <w:lang w:val="de-DE"/>
        </w:rPr>
        <w:t>sowohl die männliche als auch weibliche Form eines Worts voll ausgeschrieben</w:t>
      </w:r>
      <w:r>
        <w:rPr>
          <w:lang w:val="de-DE"/>
        </w:rPr>
        <w:t xml:space="preserve">, z. B. </w:t>
      </w:r>
      <w:r w:rsidRPr="00E603D2">
        <w:rPr>
          <w:lang w:val="de-DE"/>
        </w:rPr>
        <w:t>ein Autor oder eine Autorin</w:t>
      </w:r>
      <w:r>
        <w:rPr>
          <w:lang w:val="de-DE"/>
        </w:rPr>
        <w:t>.</w:t>
      </w:r>
    </w:p>
    <w:p w14:paraId="6BCD15EC" w14:textId="18A5D91A" w:rsidR="00E603D2" w:rsidRDefault="00E603D2" w:rsidP="008A3213">
      <w:pPr>
        <w:rPr>
          <w:lang w:val="de-DE"/>
        </w:rPr>
      </w:pPr>
      <w:r>
        <w:rPr>
          <w:lang w:val="de-DE"/>
        </w:rPr>
        <w:t>Da</w:t>
      </w:r>
      <w:r w:rsidRPr="00E603D2">
        <w:rPr>
          <w:lang w:val="de-DE"/>
        </w:rPr>
        <w:t xml:space="preserve"> Texte mit vielen Doppelnennungen schnell sehr lang </w:t>
      </w:r>
      <w:r w:rsidR="008A3213">
        <w:rPr>
          <w:lang w:val="de-DE"/>
        </w:rPr>
        <w:t xml:space="preserve">werden </w:t>
      </w:r>
      <w:r w:rsidRPr="00E603D2">
        <w:rPr>
          <w:lang w:val="de-DE"/>
        </w:rPr>
        <w:t>und schwer zu lesen</w:t>
      </w:r>
      <w:r w:rsidR="008A3213">
        <w:rPr>
          <w:lang w:val="de-DE"/>
        </w:rPr>
        <w:t xml:space="preserve"> sind, </w:t>
      </w:r>
      <w:r w:rsidRPr="00E603D2">
        <w:rPr>
          <w:lang w:val="de-DE"/>
        </w:rPr>
        <w:t xml:space="preserve">bietet es sich an, stattdessen neutrale Formulierungen </w:t>
      </w:r>
      <w:r w:rsidR="000C6119">
        <w:rPr>
          <w:lang w:val="de-DE"/>
        </w:rPr>
        <w:t xml:space="preserve">(siehe oben) </w:t>
      </w:r>
      <w:r w:rsidRPr="00E603D2">
        <w:rPr>
          <w:lang w:val="de-DE"/>
        </w:rPr>
        <w:t xml:space="preserve">oder eine verkürzte Form des Genderns mit </w:t>
      </w:r>
      <w:r w:rsidRPr="00E82F8E">
        <w:rPr>
          <w:b/>
          <w:bCs/>
          <w:lang w:val="de-DE"/>
        </w:rPr>
        <w:t>Sonderzeichen</w:t>
      </w:r>
      <w:r w:rsidRPr="00E603D2">
        <w:rPr>
          <w:lang w:val="de-DE"/>
        </w:rPr>
        <w:t xml:space="preserve"> zu verwenden</w:t>
      </w:r>
      <w:r w:rsidR="008A3213">
        <w:rPr>
          <w:lang w:val="de-DE"/>
        </w:rPr>
        <w:t>. Dabei soll im ganzen Beitrag (und auch allen Beiträgen des Buches) dasselbe Sonderzeichen „</w:t>
      </w:r>
      <w:r w:rsidR="008A3213" w:rsidRPr="00E82F8E">
        <w:rPr>
          <w:i/>
          <w:iCs/>
          <w:lang w:val="de-DE"/>
        </w:rPr>
        <w:t>Doppelpunkt</w:t>
      </w:r>
      <w:r w:rsidR="008A3213">
        <w:rPr>
          <w:lang w:val="de-DE"/>
        </w:rPr>
        <w:t xml:space="preserve">“ verwendet </w:t>
      </w:r>
      <w:r w:rsidR="000C6119">
        <w:rPr>
          <w:lang w:val="de-DE"/>
        </w:rPr>
        <w:t xml:space="preserve">werden </w:t>
      </w:r>
      <w:r w:rsidR="008A3213">
        <w:rPr>
          <w:lang w:val="de-DE"/>
        </w:rPr>
        <w:t>(d.</w:t>
      </w:r>
      <w:r w:rsidR="007A79DB">
        <w:rPr>
          <w:lang w:val="de-DE"/>
        </w:rPr>
        <w:t xml:space="preserve"> </w:t>
      </w:r>
      <w:r w:rsidR="008A3213">
        <w:rPr>
          <w:lang w:val="de-DE"/>
        </w:rPr>
        <w:t xml:space="preserve">h. </w:t>
      </w:r>
      <w:r w:rsidR="008A3213" w:rsidRPr="00E82F8E">
        <w:rPr>
          <w:u w:val="single"/>
          <w:lang w:val="de-DE"/>
        </w:rPr>
        <w:t>kein</w:t>
      </w:r>
      <w:r w:rsidR="008A3213">
        <w:rPr>
          <w:lang w:val="de-DE"/>
        </w:rPr>
        <w:t xml:space="preserve"> Schrägstrich, Sternchen, Unterstrich o.</w:t>
      </w:r>
      <w:r w:rsidR="00600923">
        <w:rPr>
          <w:lang w:val="de-DE"/>
        </w:rPr>
        <w:t xml:space="preserve"> </w:t>
      </w:r>
      <w:r w:rsidR="008A3213">
        <w:rPr>
          <w:lang w:val="de-DE"/>
        </w:rPr>
        <w:t>Ä.), z.</w:t>
      </w:r>
      <w:r w:rsidR="00600923">
        <w:rPr>
          <w:lang w:val="de-DE"/>
        </w:rPr>
        <w:t xml:space="preserve"> </w:t>
      </w:r>
      <w:r w:rsidR="008A3213">
        <w:rPr>
          <w:lang w:val="de-DE"/>
        </w:rPr>
        <w:t xml:space="preserve">B. </w:t>
      </w:r>
      <w:r w:rsidR="008A3213" w:rsidRPr="008A3213">
        <w:rPr>
          <w:lang w:val="de-DE"/>
        </w:rPr>
        <w:t xml:space="preserve">ein:e </w:t>
      </w:r>
      <w:r w:rsidR="008A3213">
        <w:rPr>
          <w:lang w:val="de-DE"/>
        </w:rPr>
        <w:t>Autor</w:t>
      </w:r>
      <w:r w:rsidR="008A3213" w:rsidRPr="008A3213">
        <w:rPr>
          <w:lang w:val="de-DE"/>
        </w:rPr>
        <w:t>:in</w:t>
      </w:r>
      <w:r w:rsidR="008A3213">
        <w:rPr>
          <w:lang w:val="de-DE"/>
        </w:rPr>
        <w:t xml:space="preserve">. Die </w:t>
      </w:r>
      <w:r w:rsidR="008A3213" w:rsidRPr="008A3213">
        <w:rPr>
          <w:lang w:val="de-DE"/>
        </w:rPr>
        <w:t xml:space="preserve">Weglassprobe </w:t>
      </w:r>
      <w:r w:rsidR="008A3213">
        <w:rPr>
          <w:lang w:val="de-DE"/>
        </w:rPr>
        <w:t>ist ein einfaches Verfahren, u</w:t>
      </w:r>
      <w:r w:rsidR="008A3213" w:rsidRPr="008A3213">
        <w:rPr>
          <w:lang w:val="de-DE"/>
        </w:rPr>
        <w:t xml:space="preserve">m herauszufinden, ob ein Wort verkürzt mit </w:t>
      </w:r>
      <w:r w:rsidR="008A3213">
        <w:rPr>
          <w:lang w:val="de-DE"/>
        </w:rPr>
        <w:t>Sonderzeichen (</w:t>
      </w:r>
      <w:r w:rsidR="008A3213" w:rsidRPr="008A3213">
        <w:rPr>
          <w:lang w:val="de-DE"/>
        </w:rPr>
        <w:t>Doppelpunkt</w:t>
      </w:r>
      <w:r w:rsidR="008A3213">
        <w:rPr>
          <w:lang w:val="de-DE"/>
        </w:rPr>
        <w:t>)</w:t>
      </w:r>
      <w:r w:rsidR="008A3213" w:rsidRPr="008A3213">
        <w:rPr>
          <w:lang w:val="de-DE"/>
        </w:rPr>
        <w:t xml:space="preserve"> gegendert werden kann</w:t>
      </w:r>
      <w:r w:rsidR="008A3213">
        <w:rPr>
          <w:lang w:val="de-DE"/>
        </w:rPr>
        <w:t>. D</w:t>
      </w:r>
      <w:r w:rsidR="008A3213" w:rsidRPr="008A3213">
        <w:rPr>
          <w:lang w:val="de-DE"/>
        </w:rPr>
        <w:t xml:space="preserve">azu </w:t>
      </w:r>
      <w:r w:rsidR="008A3213">
        <w:rPr>
          <w:lang w:val="de-DE"/>
        </w:rPr>
        <w:t xml:space="preserve">wird </w:t>
      </w:r>
      <w:r w:rsidR="008A3213" w:rsidRPr="008A3213">
        <w:rPr>
          <w:lang w:val="de-DE"/>
        </w:rPr>
        <w:t>de</w:t>
      </w:r>
      <w:r w:rsidR="008A3213">
        <w:rPr>
          <w:lang w:val="de-DE"/>
        </w:rPr>
        <w:t>r</w:t>
      </w:r>
      <w:r w:rsidR="008A3213" w:rsidRPr="008A3213">
        <w:rPr>
          <w:lang w:val="de-DE"/>
        </w:rPr>
        <w:t xml:space="preserve"> Wortteil nach dem Genderzeichen </w:t>
      </w:r>
      <w:r w:rsidR="008A3213">
        <w:rPr>
          <w:lang w:val="de-DE"/>
        </w:rPr>
        <w:t xml:space="preserve">(Doppelpunkt) </w:t>
      </w:r>
      <w:r w:rsidR="008A3213" w:rsidRPr="008A3213">
        <w:rPr>
          <w:lang w:val="de-DE"/>
        </w:rPr>
        <w:t>ab</w:t>
      </w:r>
      <w:r w:rsidR="008A3213">
        <w:rPr>
          <w:lang w:val="de-DE"/>
        </w:rPr>
        <w:t>gedeckt</w:t>
      </w:r>
      <w:r w:rsidR="008A3213" w:rsidRPr="008A3213">
        <w:rPr>
          <w:lang w:val="de-DE"/>
        </w:rPr>
        <w:t xml:space="preserve">. Ist das Wort vor dem </w:t>
      </w:r>
      <w:r w:rsidR="008A3213">
        <w:rPr>
          <w:lang w:val="de-DE"/>
        </w:rPr>
        <w:t>Z</w:t>
      </w:r>
      <w:r w:rsidR="008A3213" w:rsidRPr="008A3213">
        <w:rPr>
          <w:lang w:val="de-DE"/>
        </w:rPr>
        <w:t>eichen vollständig, sinnvoll und grammatikalisch korrekt</w:t>
      </w:r>
      <w:r w:rsidR="008A3213">
        <w:rPr>
          <w:lang w:val="de-DE"/>
        </w:rPr>
        <w:t xml:space="preserve">, </w:t>
      </w:r>
      <w:r w:rsidR="008A3213" w:rsidRPr="008A3213">
        <w:rPr>
          <w:lang w:val="de-DE"/>
        </w:rPr>
        <w:t>können die Wörter beim Gendern zusammengezogen werden.</w:t>
      </w:r>
      <w:r w:rsidR="008A3213">
        <w:rPr>
          <w:lang w:val="de-DE"/>
        </w:rPr>
        <w:t xml:space="preserve"> Z. B.:</w:t>
      </w:r>
    </w:p>
    <w:p w14:paraId="10230F34" w14:textId="69D283CF" w:rsidR="008A3213" w:rsidRPr="008A3213" w:rsidRDefault="008A3213" w:rsidP="00E82F8E">
      <w:pPr>
        <w:pStyle w:val="bulletitem"/>
        <w:rPr>
          <w:lang w:val="de-DE"/>
        </w:rPr>
      </w:pPr>
      <w:r>
        <w:rPr>
          <w:lang w:val="de-DE"/>
        </w:rPr>
        <w:t>e</w:t>
      </w:r>
      <w:r w:rsidRPr="008A3213">
        <w:rPr>
          <w:lang w:val="de-DE"/>
        </w:rPr>
        <w:t>in</w:t>
      </w:r>
      <w:r>
        <w:rPr>
          <w:lang w:val="de-DE"/>
        </w:rPr>
        <w:t>:</w:t>
      </w:r>
      <w:r w:rsidRPr="008A3213">
        <w:rPr>
          <w:lang w:val="de-DE"/>
        </w:rPr>
        <w:t>e</w:t>
      </w:r>
      <w:r>
        <w:rPr>
          <w:lang w:val="de-DE"/>
        </w:rPr>
        <w:t xml:space="preserve"> Autor:</w:t>
      </w:r>
      <w:r w:rsidRPr="008A3213">
        <w:rPr>
          <w:lang w:val="de-DE"/>
        </w:rPr>
        <w:t xml:space="preserve">in  </w:t>
      </w:r>
      <w:r w:rsidRPr="008A3213">
        <w:rPr>
          <w:rFonts w:ascii="Times New Roman" w:hAnsi="Times New Roman"/>
          <w:lang w:val="de-DE"/>
        </w:rPr>
        <w:t>→</w:t>
      </w:r>
      <w:r w:rsidRPr="008A3213">
        <w:rPr>
          <w:lang w:val="de-DE"/>
        </w:rPr>
        <w:t xml:space="preserve"> ist korrekt: ‚ein </w:t>
      </w:r>
      <w:r>
        <w:rPr>
          <w:lang w:val="de-DE"/>
        </w:rPr>
        <w:t>Auto</w:t>
      </w:r>
      <w:r w:rsidRPr="008A3213">
        <w:rPr>
          <w:lang w:val="de-DE"/>
        </w:rPr>
        <w:t xml:space="preserve">r oder eine </w:t>
      </w:r>
      <w:r>
        <w:rPr>
          <w:lang w:val="de-DE"/>
        </w:rPr>
        <w:t>Auto</w:t>
      </w:r>
      <w:r w:rsidRPr="008A3213">
        <w:rPr>
          <w:lang w:val="de-DE"/>
        </w:rPr>
        <w:t>rin‘</w:t>
      </w:r>
      <w:r w:rsidR="000C6119">
        <w:rPr>
          <w:lang w:val="de-DE"/>
        </w:rPr>
        <w:t>,</w:t>
      </w:r>
    </w:p>
    <w:p w14:paraId="77D84235" w14:textId="3AE4970C" w:rsidR="00CC6F60" w:rsidRPr="000C6119" w:rsidRDefault="008A3213" w:rsidP="00E82F8E">
      <w:pPr>
        <w:pStyle w:val="bulletitem"/>
        <w:rPr>
          <w:lang w:val="de-DE"/>
        </w:rPr>
      </w:pPr>
      <w:r w:rsidRPr="008A3213">
        <w:rPr>
          <w:lang w:val="de-DE"/>
        </w:rPr>
        <w:t>der</w:t>
      </w:r>
      <w:r w:rsidRPr="00E82F8E">
        <w:rPr>
          <w:lang w:val="de-DE"/>
        </w:rPr>
        <w:t>:</w:t>
      </w:r>
      <w:r w:rsidRPr="008A3213">
        <w:rPr>
          <w:lang w:val="de-DE"/>
        </w:rPr>
        <w:t>die Kund</w:t>
      </w:r>
      <w:r>
        <w:rPr>
          <w:lang w:val="de-DE"/>
        </w:rPr>
        <w:t>:</w:t>
      </w:r>
      <w:r w:rsidRPr="008A3213">
        <w:rPr>
          <w:lang w:val="de-DE"/>
        </w:rPr>
        <w:t xml:space="preserve">in </w:t>
      </w:r>
      <w:r w:rsidRPr="008A3213">
        <w:rPr>
          <w:rFonts w:ascii="Times New Roman" w:hAnsi="Times New Roman"/>
          <w:lang w:val="de-DE"/>
        </w:rPr>
        <w:t>→</w:t>
      </w:r>
      <w:r w:rsidRPr="008A3213">
        <w:rPr>
          <w:lang w:val="de-DE"/>
        </w:rPr>
        <w:t xml:space="preserve">  ist falsch: ‚der Kund oder die Kundin‘ – ‚Kund‘ ist kein Wort</w:t>
      </w:r>
      <w:r w:rsidR="000C6119">
        <w:rPr>
          <w:lang w:val="de-DE"/>
        </w:rPr>
        <w:t>.</w:t>
      </w:r>
    </w:p>
    <w:p w14:paraId="401D62DC" w14:textId="77777777" w:rsidR="00D67ECE" w:rsidRDefault="00D67ECE" w:rsidP="00D67ECE">
      <w:pPr>
        <w:pStyle w:val="heading1"/>
        <w:rPr>
          <w:lang w:val="de-DE"/>
        </w:rPr>
      </w:pPr>
      <w:r>
        <w:rPr>
          <w:lang w:val="de-DE"/>
        </w:rPr>
        <w:lastRenderedPageBreak/>
        <w:t>Literaturangaben und -verzeichnis</w:t>
      </w:r>
    </w:p>
    <w:p w14:paraId="4266708E" w14:textId="77777777" w:rsidR="00FC6E15" w:rsidRPr="004B17B5" w:rsidRDefault="00FC6E15" w:rsidP="00FC6E15">
      <w:pPr>
        <w:pStyle w:val="heading2"/>
        <w:rPr>
          <w:lang w:val="de-DE"/>
        </w:rPr>
      </w:pPr>
      <w:r w:rsidRPr="004B17B5">
        <w:rPr>
          <w:lang w:val="de-DE"/>
        </w:rPr>
        <w:t>Zitierung von Referenzen</w:t>
      </w:r>
    </w:p>
    <w:p w14:paraId="6EF8E13B" w14:textId="68F9DA7A" w:rsidR="00785360" w:rsidRPr="004B17B5" w:rsidRDefault="00A30F0D" w:rsidP="002D48C5">
      <w:pPr>
        <w:pStyle w:val="p1a"/>
        <w:rPr>
          <w:lang w:val="de-DE"/>
        </w:rPr>
      </w:pPr>
      <w:r w:rsidRPr="004B17B5">
        <w:rPr>
          <w:lang w:val="de-DE"/>
        </w:rPr>
        <w:t>Für die Zitierung von Referenzen bevorzugen wir die Verw</w:t>
      </w:r>
      <w:r w:rsidR="00785360" w:rsidRPr="004B17B5">
        <w:rPr>
          <w:lang w:val="de-DE"/>
        </w:rPr>
        <w:t xml:space="preserve">endung von eckigen Klammern. Innerhalb der eckigen Klammern </w:t>
      </w:r>
      <w:r w:rsidR="00D67ECE">
        <w:rPr>
          <w:lang w:val="de-DE"/>
        </w:rPr>
        <w:t>sollen</w:t>
      </w:r>
      <w:r w:rsidR="00785360" w:rsidRPr="004B17B5">
        <w:rPr>
          <w:lang w:val="de-DE"/>
        </w:rPr>
        <w:t xml:space="preserve"> Sie fortlaufende Nummern, z.</w:t>
      </w:r>
      <w:r w:rsidR="00781687">
        <w:rPr>
          <w:lang w:val="de-DE"/>
        </w:rPr>
        <w:t> </w:t>
      </w:r>
      <w:r w:rsidR="00785360" w:rsidRPr="004B17B5">
        <w:rPr>
          <w:lang w:val="de-DE"/>
        </w:rPr>
        <w:t>B. [3] verwenden:</w:t>
      </w:r>
    </w:p>
    <w:p w14:paraId="5CE598FB" w14:textId="77777777" w:rsidR="00785360" w:rsidRPr="004B17B5" w:rsidRDefault="00D67ECE" w:rsidP="00D67ECE">
      <w:pPr>
        <w:pStyle w:val="bulletitem"/>
        <w:rPr>
          <w:lang w:val="de-DE"/>
        </w:rPr>
      </w:pPr>
      <w:r>
        <w:rPr>
          <w:lang w:val="de-DE"/>
        </w:rPr>
        <w:t>Im Text erscheint in den</w:t>
      </w:r>
      <w:r w:rsidR="00785360" w:rsidRPr="004B17B5">
        <w:rPr>
          <w:lang w:val="de-DE"/>
        </w:rPr>
        <w:t xml:space="preserve"> eckigen Klammern eine fortlaufende Nummer.</w:t>
      </w:r>
    </w:p>
    <w:p w14:paraId="6F2ABB75" w14:textId="77777777" w:rsidR="0073653A" w:rsidRPr="004B17B5" w:rsidRDefault="0073653A" w:rsidP="00D67ECE">
      <w:pPr>
        <w:pStyle w:val="bulletitem"/>
        <w:rPr>
          <w:lang w:val="de-DE"/>
        </w:rPr>
      </w:pPr>
      <w:r w:rsidRPr="004B17B5">
        <w:rPr>
          <w:lang w:val="de-DE"/>
        </w:rPr>
        <w:t>Das Literaturverzeichnis wird numerisch entsprechend den Verweisen sortiert und enthält keinerlei Untergliederung.</w:t>
      </w:r>
    </w:p>
    <w:p w14:paraId="55667562" w14:textId="77777777" w:rsidR="00785360" w:rsidRDefault="00785360" w:rsidP="00D67ECE">
      <w:pPr>
        <w:pStyle w:val="bulletitem"/>
        <w:rPr>
          <w:lang w:val="de-DE"/>
        </w:rPr>
      </w:pPr>
      <w:r w:rsidRPr="004B17B5">
        <w:rPr>
          <w:lang w:val="de-DE"/>
        </w:rPr>
        <w:t xml:space="preserve">Im Literaturverzeichnis achten Sie darauf, dass die Nummer der Referenz auch der Nummer im Fließtext entspricht. Sie verwenden zur Formatierung im Literaturverzeichnis das Format </w:t>
      </w:r>
      <w:r w:rsidRPr="00D67ECE">
        <w:rPr>
          <w:b/>
          <w:lang w:val="de-DE"/>
        </w:rPr>
        <w:t>[referenceitem]</w:t>
      </w:r>
      <w:r w:rsidRPr="004B17B5">
        <w:rPr>
          <w:lang w:val="de-DE"/>
        </w:rPr>
        <w:t xml:space="preserve">. </w:t>
      </w:r>
    </w:p>
    <w:p w14:paraId="1636BBFF" w14:textId="697C058B" w:rsidR="00F210A0" w:rsidRPr="0062347D" w:rsidRDefault="0062347D" w:rsidP="00F210A0">
      <w:pPr>
        <w:pStyle w:val="p1a"/>
        <w:rPr>
          <w:lang w:val="de-DE"/>
        </w:rPr>
      </w:pPr>
      <w:r>
        <w:rPr>
          <w:rStyle w:val="heading3"/>
          <w:lang w:val="de-DE"/>
        </w:rPr>
        <w:t xml:space="preserve">Sonderfälle. </w:t>
      </w:r>
      <w:r w:rsidRPr="00F210A0">
        <w:rPr>
          <w:i/>
          <w:iCs/>
          <w:lang w:val="de-DE"/>
        </w:rPr>
        <w:t>Mehrere Referenzen</w:t>
      </w:r>
      <w:r>
        <w:rPr>
          <w:lang w:val="de-DE"/>
        </w:rPr>
        <w:t xml:space="preserve"> zu einem Inhalt geben Sie durch eine </w:t>
      </w:r>
      <w:r w:rsidR="00016F88">
        <w:rPr>
          <w:lang w:val="de-DE"/>
        </w:rPr>
        <w:t>k</w:t>
      </w:r>
      <w:r>
        <w:rPr>
          <w:lang w:val="de-DE"/>
        </w:rPr>
        <w:t>ommagetrennte Liste innerhalb eines Klammern-Paares an, z.</w:t>
      </w:r>
      <w:r w:rsidR="00C918C8">
        <w:rPr>
          <w:lang w:val="de-DE"/>
        </w:rPr>
        <w:t xml:space="preserve"> </w:t>
      </w:r>
      <w:r>
        <w:rPr>
          <w:lang w:val="de-DE"/>
        </w:rPr>
        <w:t>B. [</w:t>
      </w:r>
      <w:r w:rsidR="00F210A0">
        <w:rPr>
          <w:lang w:val="de-DE"/>
        </w:rPr>
        <w:t>5, 7, 9</w:t>
      </w:r>
      <w:r>
        <w:rPr>
          <w:lang w:val="de-DE"/>
        </w:rPr>
        <w:t>]</w:t>
      </w:r>
      <w:r w:rsidR="00F210A0">
        <w:rPr>
          <w:lang w:val="de-DE"/>
        </w:rPr>
        <w:t xml:space="preserve"> oder [11-13]</w:t>
      </w:r>
      <w:r>
        <w:rPr>
          <w:lang w:val="de-DE"/>
        </w:rPr>
        <w:t>.</w:t>
      </w:r>
      <w:r w:rsidR="00F210A0">
        <w:rPr>
          <w:lang w:val="de-DE"/>
        </w:rPr>
        <w:t xml:space="preserve"> Die Angabe von </w:t>
      </w:r>
      <w:r w:rsidR="00F210A0" w:rsidRPr="00F210A0">
        <w:rPr>
          <w:i/>
          <w:iCs/>
          <w:lang w:val="de-DE"/>
        </w:rPr>
        <w:t>Seitenzahlen</w:t>
      </w:r>
      <w:r w:rsidR="00F210A0">
        <w:rPr>
          <w:lang w:val="de-DE"/>
        </w:rPr>
        <w:t xml:space="preserve"> erfolgt innerhalb der eckigen Klammer durch Komma getrennt mit einem vorangestellten </w:t>
      </w:r>
      <w:r w:rsidR="00AF6A81" w:rsidRPr="00F210A0">
        <w:rPr>
          <w:lang w:val="de-DE"/>
        </w:rPr>
        <w:t>‚</w:t>
      </w:r>
      <w:r w:rsidR="00F210A0">
        <w:rPr>
          <w:lang w:val="de-DE"/>
        </w:rPr>
        <w:t>S.</w:t>
      </w:r>
      <w:r w:rsidR="00AF6A81" w:rsidRPr="00F210A0">
        <w:rPr>
          <w:lang w:val="de-DE"/>
        </w:rPr>
        <w:t>’</w:t>
      </w:r>
      <w:r w:rsidR="00F210A0">
        <w:rPr>
          <w:lang w:val="de-DE"/>
        </w:rPr>
        <w:t>, z.</w:t>
      </w:r>
      <w:r w:rsidR="00C918C8">
        <w:rPr>
          <w:lang w:val="de-DE"/>
        </w:rPr>
        <w:t xml:space="preserve"> </w:t>
      </w:r>
      <w:r w:rsidR="00F210A0">
        <w:rPr>
          <w:lang w:val="de-DE"/>
        </w:rPr>
        <w:t xml:space="preserve">B. [5, S. 45]. </w:t>
      </w:r>
      <w:r w:rsidR="00F210A0" w:rsidRPr="00F210A0">
        <w:rPr>
          <w:lang w:val="de-DE"/>
        </w:rPr>
        <w:t xml:space="preserve">Bezieht sich </w:t>
      </w:r>
      <w:r w:rsidR="00F210A0">
        <w:rPr>
          <w:lang w:val="de-DE"/>
        </w:rPr>
        <w:t>die Referenz</w:t>
      </w:r>
      <w:r w:rsidR="00F210A0" w:rsidRPr="00F210A0">
        <w:rPr>
          <w:lang w:val="de-DE"/>
        </w:rPr>
        <w:t xml:space="preserve"> auf zwei Seiten, so wird hinter die Seitenzahl ein ‚f.’ gesetzt</w:t>
      </w:r>
      <w:r w:rsidR="00F210A0">
        <w:rPr>
          <w:lang w:val="de-DE"/>
        </w:rPr>
        <w:t>, z.</w:t>
      </w:r>
      <w:r w:rsidR="00C918C8">
        <w:rPr>
          <w:lang w:val="de-DE"/>
        </w:rPr>
        <w:t xml:space="preserve"> </w:t>
      </w:r>
      <w:r w:rsidR="00F210A0">
        <w:rPr>
          <w:lang w:val="de-DE"/>
        </w:rPr>
        <w:t xml:space="preserve">B. [5, S. 45f.], und ein </w:t>
      </w:r>
      <w:r w:rsidR="00AF6A81" w:rsidRPr="00F210A0">
        <w:rPr>
          <w:lang w:val="de-DE"/>
        </w:rPr>
        <w:t>‚</w:t>
      </w:r>
      <w:r w:rsidR="00F210A0">
        <w:rPr>
          <w:lang w:val="de-DE"/>
        </w:rPr>
        <w:t>ff.</w:t>
      </w:r>
      <w:r w:rsidR="00AF6A81" w:rsidRPr="00F210A0">
        <w:rPr>
          <w:lang w:val="de-DE"/>
        </w:rPr>
        <w:t>’</w:t>
      </w:r>
      <w:r w:rsidR="00F210A0">
        <w:rPr>
          <w:lang w:val="de-DE"/>
        </w:rPr>
        <w:t xml:space="preserve"> bei mehreren Seiten, z.</w:t>
      </w:r>
      <w:r w:rsidR="00C918C8" w:rsidRPr="009F09A1">
        <w:rPr>
          <w:lang w:val="de-DE"/>
        </w:rPr>
        <w:t xml:space="preserve"> </w:t>
      </w:r>
      <w:r w:rsidR="00F210A0">
        <w:rPr>
          <w:lang w:val="de-DE"/>
        </w:rPr>
        <w:t>B. [5, S. 45ff.]</w:t>
      </w:r>
      <w:r w:rsidR="00F210A0" w:rsidRPr="00F210A0">
        <w:rPr>
          <w:lang w:val="de-DE"/>
        </w:rPr>
        <w:t>.</w:t>
      </w:r>
    </w:p>
    <w:p w14:paraId="56B2106F" w14:textId="55ED9AD5" w:rsidR="00D67ECE" w:rsidRDefault="00D67ECE" w:rsidP="00AF6A81">
      <w:pPr>
        <w:rPr>
          <w:lang w:val="de-DE"/>
        </w:rPr>
      </w:pPr>
      <w:r w:rsidRPr="00D67ECE">
        <w:rPr>
          <w:rStyle w:val="heading3"/>
          <w:lang w:val="de-DE"/>
        </w:rPr>
        <w:t>Tipp</w:t>
      </w:r>
      <w:r w:rsidR="0062347D">
        <w:rPr>
          <w:rStyle w:val="heading3"/>
          <w:lang w:val="de-DE"/>
        </w:rPr>
        <w:t>.</w:t>
      </w:r>
      <w:r>
        <w:rPr>
          <w:lang w:val="de-DE"/>
        </w:rPr>
        <w:tab/>
        <w:t>Sie können sich die Arbeit erleichtern und die Nummern der Referenzen in den eckigen Klammern im Text automatisch von Word aktualisieren lassen, indem Sie die Nummern nicht per Hand in die eckigen Klammern eingeben, sondern als Verweis auf die Nummer im Literaturverzeichnis. Gehen Sie hierfür wie folg</w:t>
      </w:r>
      <w:r w:rsidR="0020794E">
        <w:rPr>
          <w:lang w:val="de-DE"/>
        </w:rPr>
        <w:t>t</w:t>
      </w:r>
      <w:r>
        <w:rPr>
          <w:lang w:val="de-DE"/>
        </w:rPr>
        <w:t xml:space="preserve"> vor:</w:t>
      </w:r>
    </w:p>
    <w:p w14:paraId="082D5861" w14:textId="77777777" w:rsidR="00D67ECE" w:rsidRDefault="00D67ECE" w:rsidP="00D67ECE">
      <w:pPr>
        <w:pStyle w:val="bulletitem"/>
        <w:rPr>
          <w:lang w:val="de-DE"/>
        </w:rPr>
      </w:pPr>
      <w:r>
        <w:rPr>
          <w:lang w:val="de-DE"/>
        </w:rPr>
        <w:t>Legen Sie die Daten der Quelle im L</w:t>
      </w:r>
      <w:r w:rsidR="00914B72">
        <w:rPr>
          <w:lang w:val="de-DE"/>
        </w:rPr>
        <w:t>iteraturverze</w:t>
      </w:r>
      <w:r>
        <w:rPr>
          <w:lang w:val="de-DE"/>
        </w:rPr>
        <w:t xml:space="preserve">ichnis an. Wenn Sie dort die Referenz mit </w:t>
      </w:r>
      <w:r w:rsidRPr="00D67ECE">
        <w:rPr>
          <w:b/>
          <w:lang w:val="de-DE"/>
        </w:rPr>
        <w:t>[referenceitem]</w:t>
      </w:r>
      <w:r>
        <w:rPr>
          <w:b/>
          <w:lang w:val="de-DE"/>
        </w:rPr>
        <w:t xml:space="preserve"> </w:t>
      </w:r>
      <w:r>
        <w:rPr>
          <w:lang w:val="de-DE"/>
        </w:rPr>
        <w:t>formatieren, erhält ihre Referenz automatisch eine Nummer.</w:t>
      </w:r>
    </w:p>
    <w:p w14:paraId="4EA443D9" w14:textId="77777777" w:rsidR="00D67ECE" w:rsidRDefault="00D67ECE" w:rsidP="00D67ECE">
      <w:pPr>
        <w:pStyle w:val="bulletitem"/>
        <w:rPr>
          <w:lang w:val="de-DE"/>
        </w:rPr>
      </w:pPr>
      <w:r>
        <w:rPr>
          <w:lang w:val="de-DE"/>
        </w:rPr>
        <w:t xml:space="preserve">Gehen Sie nun an die Stelle im Fließtext, an der Sie auf die Quelle im Literaturverzeichnis </w:t>
      </w:r>
      <w:r w:rsidR="00914B72">
        <w:rPr>
          <w:lang w:val="de-DE"/>
        </w:rPr>
        <w:t>verweisen wollen. Fügen Sie dort die eckigen Klammern [] ein und starten Sie die Word-Funktion für den Querverweis („Verweise“ -&gt; „Querverweis“).</w:t>
      </w:r>
    </w:p>
    <w:p w14:paraId="0ECBC808" w14:textId="77777777" w:rsidR="00914B72" w:rsidRDefault="00914B72" w:rsidP="00D67ECE">
      <w:pPr>
        <w:pStyle w:val="bulletitem"/>
        <w:rPr>
          <w:lang w:val="de-DE"/>
        </w:rPr>
      </w:pPr>
      <w:r>
        <w:rPr>
          <w:lang w:val="de-DE"/>
        </w:rPr>
        <w:t xml:space="preserve">In dem sich öffnenden Fenster wählen Sie nun aus: </w:t>
      </w:r>
    </w:p>
    <w:p w14:paraId="3AC59979" w14:textId="77777777" w:rsidR="00914B72" w:rsidRDefault="00914B72" w:rsidP="00914B72">
      <w:pPr>
        <w:pStyle w:val="bulletitem"/>
        <w:numPr>
          <w:ilvl w:val="1"/>
          <w:numId w:val="2"/>
        </w:numPr>
        <w:rPr>
          <w:lang w:val="de-DE"/>
        </w:rPr>
      </w:pPr>
      <w:r>
        <w:rPr>
          <w:lang w:val="de-DE"/>
        </w:rPr>
        <w:t>„Verweistyp“ -&gt; „Nummeriertes Element“</w:t>
      </w:r>
    </w:p>
    <w:p w14:paraId="499D8422" w14:textId="77777777" w:rsidR="00914B72" w:rsidRDefault="00914B72" w:rsidP="00914B72">
      <w:pPr>
        <w:pStyle w:val="bulletitem"/>
        <w:numPr>
          <w:ilvl w:val="1"/>
          <w:numId w:val="2"/>
        </w:numPr>
        <w:rPr>
          <w:lang w:val="de-DE"/>
        </w:rPr>
      </w:pPr>
      <w:r>
        <w:rPr>
          <w:lang w:val="de-DE"/>
        </w:rPr>
        <w:t>„Verweisen auf“ -&gt; „Absatznummer“</w:t>
      </w:r>
    </w:p>
    <w:p w14:paraId="3AE2E9A3" w14:textId="1759C874" w:rsidR="00914B72" w:rsidRDefault="00914B72" w:rsidP="00914B72">
      <w:pPr>
        <w:pStyle w:val="bulletitem"/>
        <w:numPr>
          <w:ilvl w:val="1"/>
          <w:numId w:val="2"/>
        </w:numPr>
        <w:rPr>
          <w:lang w:val="de-DE"/>
        </w:rPr>
      </w:pPr>
      <w:r>
        <w:rPr>
          <w:lang w:val="de-DE"/>
        </w:rPr>
        <w:t xml:space="preserve">„Für welches nummerierte Element“ -&gt; Scrollen Sie nach unten und wählen Sie die gewünschte Quellenangabe aus! </w:t>
      </w:r>
    </w:p>
    <w:p w14:paraId="2E29F186" w14:textId="1873C077" w:rsidR="00914B72" w:rsidRPr="00D67ECE" w:rsidRDefault="00914B72" w:rsidP="00914B72">
      <w:pPr>
        <w:pStyle w:val="p1a"/>
        <w:rPr>
          <w:lang w:val="de-DE"/>
        </w:rPr>
      </w:pPr>
      <w:r>
        <w:rPr>
          <w:lang w:val="de-DE"/>
        </w:rPr>
        <w:t>Wenn Sie nun zu einem späteren Zeitpunkt die Nummer Ihrer Referenz aktualisieren wollen, z. B. weil Sie neue Referenzen in den Text eingefügt oder die Reihenfolge der Quellen im Literaturverzeichnis geändert haben, können Sie dies einfach tun, indem Sie mit der rechten Maustaste auf die Zahl zwischen den eckigen Klammern, z.</w:t>
      </w:r>
      <w:r w:rsidR="006C45AF">
        <w:rPr>
          <w:lang w:val="de-DE"/>
        </w:rPr>
        <w:t> </w:t>
      </w:r>
      <w:r>
        <w:rPr>
          <w:lang w:val="de-DE"/>
        </w:rPr>
        <w:t>B. [</w:t>
      </w:r>
      <w:r w:rsidR="003B47C6">
        <w:rPr>
          <w:lang w:val="de-DE"/>
        </w:rPr>
        <w:fldChar w:fldCharType="begin"/>
      </w:r>
      <w:r w:rsidR="003B47C6">
        <w:rPr>
          <w:lang w:val="de-DE"/>
        </w:rPr>
        <w:instrText xml:space="preserve"> REF _Ref60147939 \r \h </w:instrText>
      </w:r>
      <w:r w:rsidR="003B47C6">
        <w:rPr>
          <w:lang w:val="de-DE"/>
        </w:rPr>
      </w:r>
      <w:r w:rsidR="003B47C6">
        <w:rPr>
          <w:lang w:val="de-DE"/>
        </w:rPr>
        <w:fldChar w:fldCharType="separate"/>
      </w:r>
      <w:r w:rsidR="008D09E4">
        <w:rPr>
          <w:lang w:val="de-DE"/>
        </w:rPr>
        <w:t>3</w:t>
      </w:r>
      <w:r w:rsidR="003B47C6">
        <w:rPr>
          <w:lang w:val="de-DE"/>
        </w:rPr>
        <w:fldChar w:fldCharType="end"/>
      </w:r>
      <w:r>
        <w:rPr>
          <w:lang w:val="de-DE"/>
        </w:rPr>
        <w:t xml:space="preserve">], klicken und im erscheinenden Kontext-Menü „Felder aktualisieren“ auswählen. </w:t>
      </w:r>
    </w:p>
    <w:p w14:paraId="1A237D52" w14:textId="77777777" w:rsidR="00D67ECE" w:rsidRDefault="00D67ECE" w:rsidP="00D67ECE">
      <w:pPr>
        <w:pStyle w:val="heading2"/>
        <w:rPr>
          <w:lang w:val="de-DE"/>
        </w:rPr>
      </w:pPr>
      <w:r>
        <w:rPr>
          <w:lang w:val="de-DE"/>
        </w:rPr>
        <w:lastRenderedPageBreak/>
        <w:t>Angabe der Referenzen im Literaturverzeichnis</w:t>
      </w:r>
    </w:p>
    <w:p w14:paraId="5E8B6BE2" w14:textId="2F5D97A0" w:rsidR="008F331C" w:rsidRDefault="008F331C" w:rsidP="008F331C">
      <w:pPr>
        <w:pStyle w:val="p1a"/>
        <w:rPr>
          <w:lang w:val="de-DE"/>
        </w:rPr>
      </w:pPr>
      <w:r>
        <w:rPr>
          <w:lang w:val="de-DE"/>
        </w:rPr>
        <w:t xml:space="preserve">Das Literaturverzeichnis ist ein eigenes Kapitel. Es trägt den Namen „Literatur“ und wird mit </w:t>
      </w:r>
      <w:r w:rsidRPr="008F331C">
        <w:rPr>
          <w:b/>
          <w:lang w:val="de-DE"/>
        </w:rPr>
        <w:t>[heading1]</w:t>
      </w:r>
      <w:r>
        <w:rPr>
          <w:lang w:val="de-DE"/>
        </w:rPr>
        <w:t xml:space="preserve"> formatiert. Die Kapitelnummer muss entfernt werden.</w:t>
      </w:r>
    </w:p>
    <w:p w14:paraId="25B6A6AD" w14:textId="77777777" w:rsidR="008F331C" w:rsidRDefault="008F331C" w:rsidP="006A5A75">
      <w:pPr>
        <w:rPr>
          <w:lang w:val="de-DE"/>
        </w:rPr>
      </w:pPr>
      <w:r w:rsidRPr="008F331C">
        <w:rPr>
          <w:lang w:val="de-DE"/>
        </w:rPr>
        <w:t>Das Literaturverzeichnis wird numerisch entsprechend den Verweisen sortiert und enthält keinerlei Untergliederung.</w:t>
      </w:r>
      <w:r w:rsidR="006A5A75">
        <w:rPr>
          <w:lang w:val="de-DE"/>
        </w:rPr>
        <w:t xml:space="preserve"> </w:t>
      </w:r>
      <w:r w:rsidR="006A5A75" w:rsidRPr="004B17B5">
        <w:rPr>
          <w:lang w:val="de-DE"/>
        </w:rPr>
        <w:t xml:space="preserve">Sie verwenden zur Formatierung </w:t>
      </w:r>
      <w:r w:rsidR="006A5A75">
        <w:rPr>
          <w:lang w:val="de-DE"/>
        </w:rPr>
        <w:t xml:space="preserve">der einzelnen Einträge </w:t>
      </w:r>
      <w:r w:rsidR="006A5A75" w:rsidRPr="004B17B5">
        <w:rPr>
          <w:lang w:val="de-DE"/>
        </w:rPr>
        <w:t xml:space="preserve">im Literaturverzeichnis das Format </w:t>
      </w:r>
      <w:r w:rsidR="006A5A75" w:rsidRPr="00D67ECE">
        <w:rPr>
          <w:b/>
          <w:lang w:val="de-DE"/>
        </w:rPr>
        <w:t>[referenceitem]</w:t>
      </w:r>
      <w:r w:rsidR="006A5A75" w:rsidRPr="004B17B5">
        <w:rPr>
          <w:lang w:val="de-DE"/>
        </w:rPr>
        <w:t>.</w:t>
      </w:r>
    </w:p>
    <w:p w14:paraId="6B251210" w14:textId="710BFAD6" w:rsidR="00EB5DCB" w:rsidRPr="003D03DE" w:rsidRDefault="006A5A75" w:rsidP="001B56AE">
      <w:pPr>
        <w:rPr>
          <w:lang w:val="de-DE"/>
        </w:rPr>
      </w:pPr>
      <w:r w:rsidRPr="003D03DE">
        <w:rPr>
          <w:lang w:val="de-DE"/>
        </w:rPr>
        <w:t>Die Angabe aller im Fließtext referenzierter Quellen erfolgt i</w:t>
      </w:r>
      <w:r w:rsidR="008F331C" w:rsidRPr="003D03DE">
        <w:rPr>
          <w:lang w:val="de-DE"/>
        </w:rPr>
        <w:t xml:space="preserve">m </w:t>
      </w:r>
      <w:r w:rsidR="008F331C" w:rsidRPr="003D03DE">
        <w:rPr>
          <w:b/>
          <w:lang w:val="de-DE"/>
        </w:rPr>
        <w:t>APA Style</w:t>
      </w:r>
      <w:r w:rsidR="008F331C" w:rsidRPr="003D03DE">
        <w:rPr>
          <w:lang w:val="de-DE"/>
        </w:rPr>
        <w:t xml:space="preserve"> (</w:t>
      </w:r>
      <w:hyperlink r:id="rId11" w:history="1">
        <w:r w:rsidRPr="003D03DE">
          <w:rPr>
            <w:rStyle w:val="Hyperlink"/>
            <w:lang w:val="de-DE"/>
          </w:rPr>
          <w:t>http://www.apastyle.org/pubmanual.html</w:t>
        </w:r>
      </w:hyperlink>
      <w:r w:rsidR="008F331C" w:rsidRPr="003D03DE">
        <w:rPr>
          <w:lang w:val="de-DE"/>
        </w:rPr>
        <w:t>).</w:t>
      </w:r>
      <w:r w:rsidRPr="003D03DE">
        <w:rPr>
          <w:lang w:val="de-DE"/>
        </w:rPr>
        <w:t xml:space="preserve"> </w:t>
      </w:r>
      <w:r w:rsidR="000E6C7A" w:rsidRPr="003D03DE">
        <w:rPr>
          <w:lang w:val="de-DE"/>
        </w:rPr>
        <w:t xml:space="preserve">Viele </w:t>
      </w:r>
      <w:r w:rsidR="00F94856" w:rsidRPr="003D03DE">
        <w:rPr>
          <w:lang w:val="de-DE"/>
        </w:rPr>
        <w:t xml:space="preserve">Informationen zum APA Style sowie </w:t>
      </w:r>
      <w:r w:rsidR="000E6C7A" w:rsidRPr="003D03DE">
        <w:rPr>
          <w:lang w:val="de-DE"/>
        </w:rPr>
        <w:t>Beispiele für APA-Style-Referenzen mit Erläuterungen finden sich hier</w:t>
      </w:r>
      <w:r w:rsidR="005D747C">
        <w:rPr>
          <w:lang w:val="de-DE"/>
        </w:rPr>
        <w:t xml:space="preserve">: </w:t>
      </w:r>
      <w:hyperlink r:id="rId12" w:history="1">
        <w:r w:rsidR="005D747C" w:rsidRPr="002D2847">
          <w:rPr>
            <w:rStyle w:val="Hyperlink"/>
            <w:lang w:val="de-DE"/>
          </w:rPr>
          <w:t>https://apastyle.apa.org/style-grammar-guidelines/references</w:t>
        </w:r>
      </w:hyperlink>
      <w:r w:rsidR="005D747C">
        <w:rPr>
          <w:lang w:val="de-DE"/>
        </w:rPr>
        <w:t xml:space="preserve"> bzw. </w:t>
      </w:r>
      <w:hyperlink r:id="rId13" w:history="1">
        <w:r w:rsidR="005D747C" w:rsidRPr="002D2847">
          <w:rPr>
            <w:rStyle w:val="Hyperlink"/>
            <w:lang w:val="de-DE"/>
          </w:rPr>
          <w:t>https://apastyle.apa.org/style-grammar-guidelines/references/examples</w:t>
        </w:r>
      </w:hyperlink>
      <w:r w:rsidR="000E6C7A" w:rsidRPr="003D03DE">
        <w:rPr>
          <w:lang w:val="de-DE"/>
        </w:rPr>
        <w:t xml:space="preserve">. </w:t>
      </w:r>
    </w:p>
    <w:p w14:paraId="1296F96C" w14:textId="2D36AEA0" w:rsidR="00554EFA" w:rsidRDefault="00554EFA" w:rsidP="001B56AE">
      <w:pPr>
        <w:rPr>
          <w:lang w:val="de-DE"/>
        </w:rPr>
      </w:pPr>
      <w:r>
        <w:rPr>
          <w:lang w:val="de-DE"/>
        </w:rPr>
        <w:t>Bitte geben Sie alle Quellen vollständig gemäß APA und möglich</w:t>
      </w:r>
      <w:r w:rsidR="00B94699">
        <w:rPr>
          <w:lang w:val="de-DE"/>
        </w:rPr>
        <w:t>st</w:t>
      </w:r>
      <w:r>
        <w:rPr>
          <w:lang w:val="de-DE"/>
        </w:rPr>
        <w:t xml:space="preserve"> </w:t>
      </w:r>
      <w:r w:rsidRPr="00554EFA">
        <w:rPr>
          <w:b/>
          <w:bCs/>
          <w:lang w:val="de-DE"/>
        </w:rPr>
        <w:t>mit DOI</w:t>
      </w:r>
      <w:r>
        <w:rPr>
          <w:lang w:val="de-DE"/>
        </w:rPr>
        <w:t xml:space="preserve"> an!</w:t>
      </w:r>
    </w:p>
    <w:p w14:paraId="0832DA24" w14:textId="77777777" w:rsidR="00EB5DCB" w:rsidRDefault="00EB5DCB" w:rsidP="00EB5DCB">
      <w:pPr>
        <w:pStyle w:val="heading2"/>
        <w:rPr>
          <w:lang w:val="de-DE"/>
        </w:rPr>
      </w:pPr>
      <w:r>
        <w:rPr>
          <w:lang w:val="de-DE"/>
        </w:rPr>
        <w:t>Anordnung</w:t>
      </w:r>
    </w:p>
    <w:p w14:paraId="21E740F7" w14:textId="324DBE21" w:rsidR="00EB5DCB" w:rsidRPr="00EB5DCB" w:rsidRDefault="00EB5DCB" w:rsidP="00EB5DCB">
      <w:pPr>
        <w:pStyle w:val="p1a"/>
        <w:rPr>
          <w:lang w:val="de-DE"/>
        </w:rPr>
      </w:pPr>
      <w:r w:rsidRPr="00EB5DCB">
        <w:rPr>
          <w:lang w:val="de-DE"/>
        </w:rPr>
        <w:t xml:space="preserve">Im Folgenden sind die </w:t>
      </w:r>
      <w:r w:rsidR="00B94699">
        <w:rPr>
          <w:lang w:val="de-DE"/>
        </w:rPr>
        <w:t>verschiedenen</w:t>
      </w:r>
      <w:r w:rsidRPr="00EB5DCB">
        <w:rPr>
          <w:lang w:val="de-DE"/>
        </w:rPr>
        <w:t xml:space="preserve"> Möglichkeiten der Anordnung aufgezählt. </w:t>
      </w:r>
    </w:p>
    <w:p w14:paraId="3FB40BD0" w14:textId="6B206977" w:rsidR="00EB5DCB" w:rsidRDefault="00EB5DCB" w:rsidP="00F210A0">
      <w:pPr>
        <w:rPr>
          <w:lang w:val="de-DE"/>
        </w:rPr>
      </w:pPr>
      <w:r w:rsidRPr="00EB5DCB">
        <w:rPr>
          <w:lang w:val="de-DE"/>
        </w:rPr>
        <w:t xml:space="preserve">In Spitzklammern </w:t>
      </w:r>
      <w:r w:rsidR="00F210A0">
        <w:rPr>
          <w:lang w:val="de-DE"/>
        </w:rPr>
        <w:t xml:space="preserve">&lt;&gt; </w:t>
      </w:r>
      <w:r w:rsidRPr="00EB5DCB">
        <w:rPr>
          <w:lang w:val="de-DE"/>
        </w:rPr>
        <w:t xml:space="preserve">gesetzt sind Informationen, die nicht unbedingt benötigt werden bzw. nur einzufügen sind, wenn sie vorhanden sind. Sind mehrere Orte erwähnt, so ist nur einer anzuführen und die weiteren </w:t>
      </w:r>
      <w:r>
        <w:rPr>
          <w:lang w:val="de-DE"/>
        </w:rPr>
        <w:t>mit dem Zusatz u.</w:t>
      </w:r>
      <w:r w:rsidR="005C788C">
        <w:rPr>
          <w:lang w:val="de-DE"/>
        </w:rPr>
        <w:t> </w:t>
      </w:r>
      <w:r>
        <w:rPr>
          <w:lang w:val="de-DE"/>
        </w:rPr>
        <w:t>a. abzukürzen.</w:t>
      </w:r>
    </w:p>
    <w:p w14:paraId="5D9FFE0D" w14:textId="3068F61E" w:rsidR="00A27983" w:rsidRPr="00A27983" w:rsidRDefault="00A27983" w:rsidP="00A27983">
      <w:pPr>
        <w:rPr>
          <w:lang w:val="de-DE"/>
        </w:rPr>
      </w:pPr>
      <w:r w:rsidRPr="00930ADB">
        <w:rPr>
          <w:rStyle w:val="heading3"/>
          <w:lang w:val="de-DE"/>
        </w:rPr>
        <w:t>Hinweis 1:</w:t>
      </w:r>
      <w:r>
        <w:rPr>
          <w:lang w:val="de-DE"/>
        </w:rPr>
        <w:t xml:space="preserve"> </w:t>
      </w:r>
      <w:r w:rsidRPr="00A27983">
        <w:rPr>
          <w:lang w:val="de-DE"/>
        </w:rPr>
        <w:t>Bei mehr als eine</w:t>
      </w:r>
      <w:r w:rsidR="007912F2">
        <w:rPr>
          <w:lang w:val="de-DE"/>
        </w:rPr>
        <w:t>r Person als</w:t>
      </w:r>
      <w:r w:rsidR="007E78BD">
        <w:rPr>
          <w:lang w:val="de-DE"/>
        </w:rPr>
        <w:t xml:space="preserve"> Autor oder </w:t>
      </w:r>
      <w:r>
        <w:rPr>
          <w:lang w:val="de-DE"/>
        </w:rPr>
        <w:t>Autorin bzw. Herausge</w:t>
      </w:r>
      <w:r w:rsidR="004366DC">
        <w:rPr>
          <w:lang w:val="de-DE"/>
        </w:rPr>
        <w:t xml:space="preserve">ber oder </w:t>
      </w:r>
      <w:r>
        <w:rPr>
          <w:lang w:val="de-DE"/>
        </w:rPr>
        <w:t>Herausgeberin</w:t>
      </w:r>
      <w:r w:rsidRPr="00A27983">
        <w:rPr>
          <w:lang w:val="de-DE"/>
        </w:rPr>
        <w:t xml:space="preserve"> wird die letztgenannte Person immer mit </w:t>
      </w:r>
      <w:r>
        <w:rPr>
          <w:lang w:val="de-DE"/>
        </w:rPr>
        <w:t xml:space="preserve">einem </w:t>
      </w:r>
      <w:r w:rsidRPr="00A27983">
        <w:rPr>
          <w:lang w:val="de-DE"/>
        </w:rPr>
        <w:t xml:space="preserve">Komma </w:t>
      </w:r>
      <w:r>
        <w:rPr>
          <w:lang w:val="de-DE"/>
        </w:rPr>
        <w:t>sowie einem</w:t>
      </w:r>
      <w:r w:rsidRPr="00A27983">
        <w:rPr>
          <w:lang w:val="de-DE"/>
        </w:rPr>
        <w:t xml:space="preserve"> &amp;-Zeichen abgetrennt.</w:t>
      </w:r>
    </w:p>
    <w:p w14:paraId="405E1515" w14:textId="13AF465B" w:rsidR="00A27983" w:rsidRDefault="00A27983" w:rsidP="00A27983">
      <w:pPr>
        <w:rPr>
          <w:lang w:val="de-DE"/>
        </w:rPr>
      </w:pPr>
      <w:r w:rsidRPr="00930ADB">
        <w:rPr>
          <w:rStyle w:val="heading3"/>
          <w:lang w:val="de-DE"/>
        </w:rPr>
        <w:t>Hinweis 2:</w:t>
      </w:r>
      <w:r>
        <w:rPr>
          <w:lang w:val="de-DE"/>
        </w:rPr>
        <w:t xml:space="preserve"> </w:t>
      </w:r>
      <w:r w:rsidRPr="00A27983">
        <w:rPr>
          <w:lang w:val="de-DE"/>
        </w:rPr>
        <w:t>Bei Autor</w:t>
      </w:r>
      <w:r w:rsidR="007912F2">
        <w:rPr>
          <w:lang w:val="de-DE"/>
        </w:rPr>
        <w:t>en und Autor</w:t>
      </w:r>
      <w:r w:rsidR="00E82F8E">
        <w:rPr>
          <w:lang w:val="de-DE"/>
        </w:rPr>
        <w:t>innen</w:t>
      </w:r>
      <w:r w:rsidRPr="00A27983">
        <w:rPr>
          <w:lang w:val="de-DE"/>
        </w:rPr>
        <w:t xml:space="preserve"> werden die Initialen immer hinter den Nachnamen</w:t>
      </w:r>
      <w:r>
        <w:rPr>
          <w:lang w:val="de-DE"/>
        </w:rPr>
        <w:t xml:space="preserve"> angeben;</w:t>
      </w:r>
      <w:r w:rsidRPr="00A27983">
        <w:rPr>
          <w:lang w:val="de-DE"/>
        </w:rPr>
        <w:t xml:space="preserve"> bei den Herausgebenden immer vor den Nachnamen.</w:t>
      </w:r>
    </w:p>
    <w:p w14:paraId="7935FA5C" w14:textId="77777777" w:rsidR="00EB5DCB" w:rsidRPr="00EB5DCB" w:rsidRDefault="00EB5DCB" w:rsidP="00EB5DCB">
      <w:pPr>
        <w:rPr>
          <w:lang w:val="de-DE"/>
        </w:rPr>
      </w:pPr>
    </w:p>
    <w:p w14:paraId="26D2866C" w14:textId="77777777" w:rsidR="00EB5DCB" w:rsidRPr="00EB5DCB" w:rsidRDefault="00EB5DCB" w:rsidP="00EB5DCB">
      <w:pPr>
        <w:pStyle w:val="p1a"/>
        <w:rPr>
          <w:rStyle w:val="heading3"/>
          <w:lang w:val="de-DE"/>
        </w:rPr>
      </w:pPr>
      <w:r w:rsidRPr="00EB5DCB">
        <w:rPr>
          <w:rStyle w:val="heading3"/>
          <w:lang w:val="de-DE"/>
        </w:rPr>
        <w:t>Monographien, Bücher / Ein Autor</w:t>
      </w:r>
    </w:p>
    <w:p w14:paraId="757B9F65" w14:textId="77777777" w:rsidR="00EB5DCB" w:rsidRDefault="00EB5DCB" w:rsidP="00EB5DCB">
      <w:pPr>
        <w:pStyle w:val="p1a"/>
        <w:rPr>
          <w:lang w:val="de-DE"/>
        </w:rPr>
      </w:pPr>
    </w:p>
    <w:p w14:paraId="229ECE71" w14:textId="6A7D49FF" w:rsidR="00EB5DCB" w:rsidRPr="00013CC0" w:rsidRDefault="00DC4238" w:rsidP="00EB5DCB">
      <w:pPr>
        <w:pStyle w:val="p1a"/>
        <w:rPr>
          <w:lang w:val="de-DE"/>
        </w:rPr>
      </w:pPr>
      <w:r w:rsidRPr="00013CC0">
        <w:rPr>
          <w:highlight w:val="lightGray"/>
          <w:lang w:val="de-DE"/>
        </w:rPr>
        <w:t>Autor, A. (Jahr)</w:t>
      </w:r>
      <w:r w:rsidR="00A1583D" w:rsidRPr="00013CC0">
        <w:rPr>
          <w:highlight w:val="lightGray"/>
          <w:lang w:val="de-DE"/>
        </w:rPr>
        <w:t>.</w:t>
      </w:r>
      <w:r w:rsidR="00EB5DCB" w:rsidRPr="00013CC0">
        <w:rPr>
          <w:highlight w:val="lightGray"/>
          <w:lang w:val="de-DE"/>
        </w:rPr>
        <w:t xml:space="preserve"> </w:t>
      </w:r>
      <w:r w:rsidR="00EB5DCB" w:rsidRPr="00013CC0">
        <w:rPr>
          <w:i/>
          <w:highlight w:val="lightGray"/>
          <w:lang w:val="de-DE"/>
        </w:rPr>
        <w:t>Titel</w:t>
      </w:r>
      <w:r w:rsidRPr="00013CC0">
        <w:rPr>
          <w:i/>
          <w:highlight w:val="lightGray"/>
          <w:lang w:val="de-DE"/>
        </w:rPr>
        <w:t xml:space="preserve"> des Buches</w:t>
      </w:r>
      <w:r w:rsidR="0061709F" w:rsidRPr="00013CC0">
        <w:rPr>
          <w:i/>
          <w:highlight w:val="lightGray"/>
          <w:lang w:val="de-DE"/>
        </w:rPr>
        <w:t xml:space="preserve"> (kursiv)</w:t>
      </w:r>
      <w:r w:rsidRPr="00013CC0">
        <w:rPr>
          <w:i/>
          <w:highlight w:val="lightGray"/>
          <w:lang w:val="de-DE"/>
        </w:rPr>
        <w:t>.</w:t>
      </w:r>
      <w:r w:rsidRPr="00013CC0">
        <w:rPr>
          <w:highlight w:val="lightGray"/>
          <w:lang w:val="de-DE"/>
        </w:rPr>
        <w:t xml:space="preserve"> </w:t>
      </w:r>
      <w:r w:rsidR="00443B1F">
        <w:rPr>
          <w:highlight w:val="lightGray"/>
          <w:lang w:val="de-DE"/>
        </w:rPr>
        <w:t xml:space="preserve">&lt;Publikationsort:&gt; </w:t>
      </w:r>
      <w:r w:rsidRPr="00013CC0">
        <w:rPr>
          <w:highlight w:val="lightGray"/>
          <w:lang w:val="de-DE"/>
        </w:rPr>
        <w:t>Verlag.</w:t>
      </w:r>
      <w:r w:rsidR="00EB5DCB" w:rsidRPr="00013CC0">
        <w:rPr>
          <w:lang w:val="de-DE"/>
        </w:rPr>
        <w:t xml:space="preserve"> </w:t>
      </w:r>
    </w:p>
    <w:p w14:paraId="41629C7E" w14:textId="77777777" w:rsidR="00DC4238" w:rsidRPr="00013CC0" w:rsidRDefault="00DC4238" w:rsidP="00DC4238">
      <w:pPr>
        <w:ind w:firstLine="0"/>
        <w:rPr>
          <w:lang w:val="de-DE"/>
        </w:rPr>
      </w:pPr>
    </w:p>
    <w:p w14:paraId="7F1A66A3" w14:textId="77777777" w:rsidR="00DC4238" w:rsidRPr="00013CC0" w:rsidRDefault="00DC4238" w:rsidP="00DC4238">
      <w:pPr>
        <w:ind w:firstLine="0"/>
        <w:rPr>
          <w:lang w:val="de-DE"/>
        </w:rPr>
      </w:pPr>
      <w:r w:rsidRPr="00DC4238">
        <w:rPr>
          <w:lang w:val="en-GB"/>
        </w:rPr>
        <w:t xml:space="preserve">Brown, B. (2010). </w:t>
      </w:r>
      <w:r w:rsidRPr="00DC4238">
        <w:rPr>
          <w:i/>
          <w:lang w:val="en-GB"/>
        </w:rPr>
        <w:t>The gifts of imperfection: Let go of who you think you're supposed to be and embrace who you are.</w:t>
      </w:r>
      <w:r w:rsidRPr="00DC4238">
        <w:rPr>
          <w:lang w:val="en-GB"/>
        </w:rPr>
        <w:t xml:space="preserve"> </w:t>
      </w:r>
      <w:r w:rsidRPr="00013CC0">
        <w:rPr>
          <w:lang w:val="de-DE"/>
        </w:rPr>
        <w:t>Hazelden.</w:t>
      </w:r>
    </w:p>
    <w:p w14:paraId="32E06564" w14:textId="77777777" w:rsidR="0061709F" w:rsidRPr="00013CC0" w:rsidRDefault="0061709F" w:rsidP="00F94856">
      <w:pPr>
        <w:ind w:firstLine="0"/>
        <w:rPr>
          <w:lang w:val="de-DE"/>
        </w:rPr>
      </w:pPr>
    </w:p>
    <w:p w14:paraId="659E6FA3" w14:textId="03EAC5E7" w:rsidR="00F94856" w:rsidRPr="00F94856" w:rsidRDefault="00F94856" w:rsidP="00F94856">
      <w:pPr>
        <w:ind w:firstLine="0"/>
        <w:rPr>
          <w:lang w:val="de-DE"/>
        </w:rPr>
      </w:pPr>
      <w:r w:rsidRPr="00013CC0">
        <w:rPr>
          <w:lang w:val="de-DE"/>
        </w:rPr>
        <w:t xml:space="preserve">Hepp, A. (1999). </w:t>
      </w:r>
      <w:r w:rsidRPr="00013CC0">
        <w:rPr>
          <w:i/>
          <w:lang w:val="de-DE"/>
        </w:rPr>
        <w:t>C</w:t>
      </w:r>
      <w:r w:rsidRPr="0061709F">
        <w:rPr>
          <w:i/>
          <w:lang w:val="de-DE"/>
        </w:rPr>
        <w:t xml:space="preserve">ultural Studies und </w:t>
      </w:r>
      <w:r w:rsidR="0061709F" w:rsidRPr="0061709F">
        <w:rPr>
          <w:i/>
          <w:lang w:val="de-DE"/>
        </w:rPr>
        <w:t>Medienanalyse: Eine Einführung.</w:t>
      </w:r>
      <w:r w:rsidR="0061709F">
        <w:rPr>
          <w:lang w:val="de-DE"/>
        </w:rPr>
        <w:t xml:space="preserve"> </w:t>
      </w:r>
      <w:r w:rsidRPr="00F94856">
        <w:rPr>
          <w:lang w:val="de-DE"/>
        </w:rPr>
        <w:t>Opladen: Westd</w:t>
      </w:r>
      <w:r w:rsidR="00554EFA">
        <w:rPr>
          <w:lang w:val="de-DE"/>
        </w:rPr>
        <w:t>eutscher</w:t>
      </w:r>
      <w:r w:rsidRPr="00F94856">
        <w:rPr>
          <w:lang w:val="de-DE"/>
        </w:rPr>
        <w:t xml:space="preserve"> Verl</w:t>
      </w:r>
      <w:r w:rsidR="00554EFA">
        <w:rPr>
          <w:lang w:val="de-DE"/>
        </w:rPr>
        <w:t>ag</w:t>
      </w:r>
      <w:r w:rsidRPr="00F94856">
        <w:rPr>
          <w:lang w:val="de-DE"/>
        </w:rPr>
        <w:t>.</w:t>
      </w:r>
    </w:p>
    <w:p w14:paraId="0A2DB6E8" w14:textId="77777777" w:rsidR="00EB5DCB" w:rsidRDefault="00EB5DCB" w:rsidP="00EB5DCB">
      <w:pPr>
        <w:pStyle w:val="p1a"/>
        <w:rPr>
          <w:lang w:val="de-DE"/>
        </w:rPr>
      </w:pPr>
    </w:p>
    <w:p w14:paraId="16CE8AF8" w14:textId="77777777" w:rsidR="00EB5DCB" w:rsidRPr="00EB5DCB" w:rsidRDefault="00EB5DCB" w:rsidP="00EB5DCB">
      <w:pPr>
        <w:pStyle w:val="p1a"/>
        <w:rPr>
          <w:rStyle w:val="heading3"/>
          <w:lang w:val="de-DE"/>
        </w:rPr>
      </w:pPr>
      <w:r w:rsidRPr="00EB5DCB">
        <w:rPr>
          <w:rStyle w:val="heading3"/>
          <w:lang w:val="de-DE"/>
        </w:rPr>
        <w:t>Monographien, Bücher / Mehrere Autoren</w:t>
      </w:r>
    </w:p>
    <w:p w14:paraId="0CB617C6" w14:textId="77777777" w:rsidR="00EB5DCB" w:rsidRDefault="00EB5DCB" w:rsidP="00EB5DCB">
      <w:pPr>
        <w:pStyle w:val="p1a"/>
        <w:rPr>
          <w:lang w:val="de-DE"/>
        </w:rPr>
      </w:pPr>
    </w:p>
    <w:p w14:paraId="40BACBF0" w14:textId="5B80FA02" w:rsidR="00DC4238" w:rsidRDefault="00DC4238" w:rsidP="00DC4238">
      <w:pPr>
        <w:pStyle w:val="p1a"/>
        <w:rPr>
          <w:lang w:val="de-DE"/>
        </w:rPr>
      </w:pPr>
      <w:r w:rsidRPr="00DC4238">
        <w:rPr>
          <w:highlight w:val="lightGray"/>
          <w:lang w:val="de-DE"/>
        </w:rPr>
        <w:t>Autor, A., Autor, B., &amp;</w:t>
      </w:r>
      <w:r w:rsidR="00EB5DCB" w:rsidRPr="00DC4238">
        <w:rPr>
          <w:highlight w:val="lightGray"/>
          <w:lang w:val="de-DE"/>
        </w:rPr>
        <w:t xml:space="preserve"> </w:t>
      </w:r>
      <w:r w:rsidRPr="00DC4238">
        <w:rPr>
          <w:highlight w:val="lightGray"/>
          <w:lang w:val="de-DE"/>
        </w:rPr>
        <w:t>Autor</w:t>
      </w:r>
      <w:r w:rsidR="00EB5DCB" w:rsidRPr="00DC4238">
        <w:rPr>
          <w:highlight w:val="lightGray"/>
          <w:lang w:val="de-DE"/>
        </w:rPr>
        <w:t xml:space="preserve">, </w:t>
      </w:r>
      <w:r w:rsidRPr="00DC4238">
        <w:rPr>
          <w:highlight w:val="lightGray"/>
          <w:lang w:val="de-DE"/>
        </w:rPr>
        <w:t>C. (Jahr)</w:t>
      </w:r>
      <w:r w:rsidR="00A1583D">
        <w:rPr>
          <w:highlight w:val="lightGray"/>
          <w:lang w:val="de-DE"/>
        </w:rPr>
        <w:t>.</w:t>
      </w:r>
      <w:r w:rsidR="00EB5DCB" w:rsidRPr="00DC4238">
        <w:rPr>
          <w:highlight w:val="lightGray"/>
          <w:lang w:val="de-DE"/>
        </w:rPr>
        <w:t xml:space="preserve"> </w:t>
      </w:r>
      <w:r w:rsidR="00EB5DCB" w:rsidRPr="00A31F22">
        <w:rPr>
          <w:i/>
          <w:highlight w:val="lightGray"/>
          <w:lang w:val="de-DE"/>
        </w:rPr>
        <w:t>Titel</w:t>
      </w:r>
      <w:r w:rsidRPr="00A31F22">
        <w:rPr>
          <w:i/>
          <w:highlight w:val="lightGray"/>
          <w:lang w:val="de-DE"/>
        </w:rPr>
        <w:t xml:space="preserve"> des Buches</w:t>
      </w:r>
      <w:r w:rsidR="00A1583D" w:rsidRPr="00A31F22">
        <w:rPr>
          <w:i/>
          <w:highlight w:val="lightGray"/>
          <w:lang w:val="de-DE"/>
        </w:rPr>
        <w:t xml:space="preserve"> (kursiv)</w:t>
      </w:r>
      <w:r w:rsidRPr="00A31F22">
        <w:rPr>
          <w:i/>
          <w:highlight w:val="lightGray"/>
          <w:lang w:val="de-DE"/>
        </w:rPr>
        <w:t>.</w:t>
      </w:r>
      <w:r w:rsidRPr="00A1583D">
        <w:rPr>
          <w:highlight w:val="lightGray"/>
          <w:lang w:val="de-DE"/>
        </w:rPr>
        <w:t xml:space="preserve"> </w:t>
      </w:r>
      <w:r w:rsidR="00443B1F">
        <w:rPr>
          <w:highlight w:val="lightGray"/>
          <w:lang w:val="de-DE"/>
        </w:rPr>
        <w:t xml:space="preserve">&lt;Publikationsort:&gt; </w:t>
      </w:r>
      <w:r w:rsidR="00EB5DCB" w:rsidRPr="00A1583D">
        <w:rPr>
          <w:highlight w:val="lightGray"/>
          <w:lang w:val="de-DE"/>
        </w:rPr>
        <w:t>Verlag</w:t>
      </w:r>
      <w:r w:rsidRPr="00DC4238">
        <w:rPr>
          <w:highlight w:val="lightGray"/>
          <w:lang w:val="de-DE"/>
        </w:rPr>
        <w:t>.</w:t>
      </w:r>
    </w:p>
    <w:p w14:paraId="592E9B31" w14:textId="77777777" w:rsidR="00DC4238" w:rsidRDefault="00DC4238" w:rsidP="00DC4238">
      <w:pPr>
        <w:ind w:firstLine="0"/>
        <w:rPr>
          <w:lang w:val="de-DE"/>
        </w:rPr>
      </w:pPr>
    </w:p>
    <w:p w14:paraId="6C047AF1" w14:textId="77777777" w:rsidR="00DC4238" w:rsidRPr="00013CC0" w:rsidRDefault="00DC4238" w:rsidP="00DC4238">
      <w:pPr>
        <w:ind w:firstLine="0"/>
        <w:rPr>
          <w:lang w:val="de-DE"/>
        </w:rPr>
      </w:pPr>
      <w:r w:rsidRPr="00013CC0">
        <w:t xml:space="preserve">Brown, B., &amp; Green, G. (2011). </w:t>
      </w:r>
      <w:r w:rsidRPr="00013CC0">
        <w:rPr>
          <w:i/>
        </w:rPr>
        <w:t>The gifts of perfection: Accept who you are an</w:t>
      </w:r>
      <w:r w:rsidRPr="00DC4238">
        <w:rPr>
          <w:i/>
          <w:lang w:val="en-GB"/>
        </w:rPr>
        <w:t>d try to be like that.</w:t>
      </w:r>
      <w:r w:rsidRPr="00DC4238">
        <w:rPr>
          <w:lang w:val="en-GB"/>
        </w:rPr>
        <w:t xml:space="preserve"> </w:t>
      </w:r>
      <w:r w:rsidRPr="00013CC0">
        <w:rPr>
          <w:lang w:val="de-DE"/>
        </w:rPr>
        <w:t>Hazelden.</w:t>
      </w:r>
    </w:p>
    <w:p w14:paraId="02ED6F15" w14:textId="77777777" w:rsidR="00A1583D" w:rsidRPr="00013CC0" w:rsidRDefault="00A1583D" w:rsidP="00DC4238">
      <w:pPr>
        <w:ind w:firstLine="0"/>
        <w:rPr>
          <w:lang w:val="de-DE"/>
        </w:rPr>
      </w:pPr>
    </w:p>
    <w:p w14:paraId="69CB3219" w14:textId="77777777" w:rsidR="00A1583D" w:rsidRPr="00DC4238" w:rsidRDefault="00A1583D" w:rsidP="00A1583D">
      <w:pPr>
        <w:ind w:firstLine="0"/>
        <w:rPr>
          <w:lang w:val="de-DE"/>
        </w:rPr>
      </w:pPr>
      <w:r w:rsidRPr="00F94856">
        <w:rPr>
          <w:lang w:val="de-DE"/>
        </w:rPr>
        <w:lastRenderedPageBreak/>
        <w:t>Hensel, M.</w:t>
      </w:r>
      <w:r>
        <w:rPr>
          <w:lang w:val="de-DE"/>
        </w:rPr>
        <w:t>, &amp; Wirsam, J. (2008).</w:t>
      </w:r>
      <w:r w:rsidRPr="00F94856">
        <w:rPr>
          <w:lang w:val="de-DE"/>
        </w:rPr>
        <w:t xml:space="preserve"> </w:t>
      </w:r>
      <w:r w:rsidRPr="00A1583D">
        <w:rPr>
          <w:i/>
          <w:lang w:val="de-DE"/>
        </w:rPr>
        <w:t>Diffusion von Innovationen. Das Beispiel Voice over IP.</w:t>
      </w:r>
      <w:r w:rsidRPr="00F94856">
        <w:rPr>
          <w:lang w:val="de-DE"/>
        </w:rPr>
        <w:t xml:space="preserve"> Wiesbaden: Gabler / GWV Fachverlage GmbH.</w:t>
      </w:r>
    </w:p>
    <w:p w14:paraId="334DCF23" w14:textId="77777777" w:rsidR="00A1583D" w:rsidRDefault="00A1583D" w:rsidP="00DC4238">
      <w:pPr>
        <w:ind w:firstLine="0"/>
        <w:rPr>
          <w:lang w:val="de-DE"/>
        </w:rPr>
      </w:pPr>
    </w:p>
    <w:p w14:paraId="4B104B54" w14:textId="77777777" w:rsidR="00A1583D" w:rsidRPr="00A1583D" w:rsidRDefault="00A1583D" w:rsidP="00A1583D">
      <w:pPr>
        <w:ind w:firstLine="0"/>
        <w:rPr>
          <w:rStyle w:val="heading3"/>
          <w:lang w:val="de-DE"/>
        </w:rPr>
      </w:pPr>
      <w:r w:rsidRPr="00013CC0">
        <w:rPr>
          <w:rStyle w:val="heading3"/>
          <w:lang w:val="de-DE"/>
        </w:rPr>
        <w:t>Sammelband (Herausgeberwerk)</w:t>
      </w:r>
    </w:p>
    <w:p w14:paraId="4B26B8A5" w14:textId="77777777" w:rsidR="00A1583D" w:rsidRDefault="00A1583D" w:rsidP="00A1583D">
      <w:pPr>
        <w:ind w:firstLine="0"/>
        <w:rPr>
          <w:lang w:val="de-DE"/>
        </w:rPr>
      </w:pPr>
    </w:p>
    <w:p w14:paraId="278677B2" w14:textId="22D577F9" w:rsidR="00A1583D" w:rsidRDefault="00A1583D" w:rsidP="00A1583D">
      <w:pPr>
        <w:ind w:firstLine="0"/>
        <w:rPr>
          <w:lang w:val="de-DE"/>
        </w:rPr>
      </w:pPr>
      <w:r w:rsidRPr="00A1583D">
        <w:rPr>
          <w:highlight w:val="lightGray"/>
          <w:lang w:val="de-DE"/>
        </w:rPr>
        <w:t xml:space="preserve">Herausgeber, A., &amp; Herausgeber, B. (Hrsg.). (Jahr). </w:t>
      </w:r>
      <w:r w:rsidR="00A31F22" w:rsidRPr="00A31F22">
        <w:rPr>
          <w:i/>
          <w:highlight w:val="lightGray"/>
          <w:lang w:val="de-DE"/>
        </w:rPr>
        <w:t>Titel des Buches (kursiv).</w:t>
      </w:r>
      <w:r w:rsidRPr="00A1583D">
        <w:rPr>
          <w:highlight w:val="lightGray"/>
          <w:lang w:val="de-DE"/>
        </w:rPr>
        <w:t xml:space="preserve"> &lt;Publikationsort:&gt; Verlag.</w:t>
      </w:r>
    </w:p>
    <w:p w14:paraId="6CAAB4C3" w14:textId="77777777" w:rsidR="00A1583D" w:rsidRPr="00A1583D" w:rsidRDefault="00A1583D" w:rsidP="00A1583D">
      <w:pPr>
        <w:ind w:firstLine="0"/>
        <w:rPr>
          <w:lang w:val="de-DE"/>
        </w:rPr>
      </w:pPr>
    </w:p>
    <w:p w14:paraId="6BE59985" w14:textId="77777777" w:rsidR="00A1583D" w:rsidRDefault="00A1583D" w:rsidP="00A1583D">
      <w:pPr>
        <w:ind w:firstLine="0"/>
        <w:rPr>
          <w:lang w:val="de-DE"/>
        </w:rPr>
      </w:pPr>
      <w:r w:rsidRPr="00A1583D">
        <w:rPr>
          <w:lang w:val="de-DE"/>
        </w:rPr>
        <w:t xml:space="preserve">Kawamoto, K. (Hrsg,). (2003). </w:t>
      </w:r>
      <w:r w:rsidRPr="00A31F22">
        <w:rPr>
          <w:i/>
          <w:lang w:val="de-DE"/>
        </w:rPr>
        <w:t>Digital journalism</w:t>
      </w:r>
      <w:r>
        <w:rPr>
          <w:lang w:val="de-DE"/>
        </w:rPr>
        <w:t xml:space="preserve">. Lanham, MD: </w:t>
      </w:r>
      <w:r w:rsidRPr="00A1583D">
        <w:rPr>
          <w:lang w:val="de-DE"/>
        </w:rPr>
        <w:t>Rowman &amp; Littlefield.</w:t>
      </w:r>
    </w:p>
    <w:p w14:paraId="623F66BF" w14:textId="77777777" w:rsidR="00A1583D" w:rsidRPr="00A1583D" w:rsidRDefault="00A1583D" w:rsidP="00A1583D">
      <w:pPr>
        <w:ind w:firstLine="0"/>
        <w:rPr>
          <w:lang w:val="de-DE"/>
        </w:rPr>
      </w:pPr>
    </w:p>
    <w:p w14:paraId="355588BA" w14:textId="77777777" w:rsidR="00A1583D" w:rsidRDefault="00A1583D" w:rsidP="00A1583D">
      <w:pPr>
        <w:ind w:firstLine="0"/>
        <w:rPr>
          <w:lang w:val="de-DE"/>
        </w:rPr>
      </w:pPr>
      <w:r w:rsidRPr="00A1583D">
        <w:rPr>
          <w:lang w:val="de-DE"/>
        </w:rPr>
        <w:t xml:space="preserve">Klingler, W., Roters, G., </w:t>
      </w:r>
      <w:r>
        <w:rPr>
          <w:lang w:val="de-DE"/>
        </w:rPr>
        <w:t xml:space="preserve">&amp; Gerhards, M. (Hrsg.). (1998). </w:t>
      </w:r>
      <w:r w:rsidRPr="00A31F22">
        <w:rPr>
          <w:i/>
          <w:lang w:val="de-DE"/>
        </w:rPr>
        <w:t>Medienrezeption seit 1945: Forschungsbilanz und Forschungsperspektiven</w:t>
      </w:r>
      <w:r w:rsidRPr="00A1583D">
        <w:rPr>
          <w:lang w:val="de-DE"/>
        </w:rPr>
        <w:t>. Baden-Baden: Nomos Verlagsgesellschaft.</w:t>
      </w:r>
    </w:p>
    <w:p w14:paraId="00BDF8E0" w14:textId="77777777" w:rsidR="003F1EF9" w:rsidRPr="00A1583D" w:rsidRDefault="003F1EF9" w:rsidP="00A1583D">
      <w:pPr>
        <w:ind w:firstLine="0"/>
        <w:rPr>
          <w:lang w:val="de-DE"/>
        </w:rPr>
      </w:pPr>
    </w:p>
    <w:p w14:paraId="2D6B0B28" w14:textId="77777777" w:rsidR="00A1583D" w:rsidRPr="00A1583D" w:rsidRDefault="00A1583D" w:rsidP="00A1583D">
      <w:pPr>
        <w:ind w:firstLine="0"/>
        <w:rPr>
          <w:rStyle w:val="heading3"/>
          <w:lang w:val="de-DE"/>
        </w:rPr>
      </w:pPr>
      <w:r w:rsidRPr="00013CC0">
        <w:rPr>
          <w:rStyle w:val="heading3"/>
          <w:lang w:val="de-DE"/>
        </w:rPr>
        <w:t>Sammelband (Organisation als Herausgeber)</w:t>
      </w:r>
    </w:p>
    <w:p w14:paraId="7E97D139" w14:textId="77777777" w:rsidR="00A1583D" w:rsidRDefault="00A1583D" w:rsidP="00A1583D">
      <w:pPr>
        <w:ind w:firstLine="0"/>
        <w:rPr>
          <w:lang w:val="de-DE"/>
        </w:rPr>
      </w:pPr>
    </w:p>
    <w:p w14:paraId="214273CA" w14:textId="6FF08D34" w:rsidR="00A1583D" w:rsidRDefault="00A1583D" w:rsidP="00A1583D">
      <w:pPr>
        <w:ind w:firstLine="0"/>
        <w:rPr>
          <w:lang w:val="de-DE"/>
        </w:rPr>
      </w:pPr>
      <w:r w:rsidRPr="00A1583D">
        <w:rPr>
          <w:highlight w:val="lightGray"/>
          <w:lang w:val="de-DE"/>
        </w:rPr>
        <w:t xml:space="preserve">Name der Organisation. (Hrsg.). (Jahr). </w:t>
      </w:r>
      <w:r w:rsidRPr="00A1583D">
        <w:rPr>
          <w:i/>
          <w:highlight w:val="lightGray"/>
          <w:lang w:val="de-DE"/>
        </w:rPr>
        <w:t>Titel des Buches</w:t>
      </w:r>
      <w:r w:rsidR="00A31F22">
        <w:rPr>
          <w:i/>
          <w:highlight w:val="lightGray"/>
          <w:lang w:val="de-DE"/>
        </w:rPr>
        <w:t xml:space="preserve"> (kursiv)</w:t>
      </w:r>
      <w:r w:rsidRPr="00A1583D">
        <w:rPr>
          <w:i/>
          <w:highlight w:val="lightGray"/>
          <w:lang w:val="de-DE"/>
        </w:rPr>
        <w:t>.</w:t>
      </w:r>
      <w:r w:rsidRPr="00A1583D">
        <w:rPr>
          <w:highlight w:val="lightGray"/>
          <w:lang w:val="de-DE"/>
        </w:rPr>
        <w:t xml:space="preserve"> &lt;Publikationsort:&gt; Verlag.</w:t>
      </w:r>
    </w:p>
    <w:p w14:paraId="0D60DE6F" w14:textId="77777777" w:rsidR="00A1583D" w:rsidRPr="00A1583D" w:rsidRDefault="00A1583D" w:rsidP="00A1583D">
      <w:pPr>
        <w:ind w:firstLine="0"/>
        <w:rPr>
          <w:lang w:val="de-DE"/>
        </w:rPr>
      </w:pPr>
    </w:p>
    <w:p w14:paraId="5841F7D4" w14:textId="36BDA353" w:rsidR="00A1583D" w:rsidRPr="00A1583D" w:rsidRDefault="00A1583D" w:rsidP="00A1583D">
      <w:pPr>
        <w:ind w:firstLine="0"/>
        <w:rPr>
          <w:lang w:val="de-DE"/>
        </w:rPr>
      </w:pPr>
      <w:r w:rsidRPr="00A1583D">
        <w:rPr>
          <w:lang w:val="de-DE"/>
        </w:rPr>
        <w:t>Bundesverband Deutscher Zeitungsverle</w:t>
      </w:r>
      <w:r>
        <w:rPr>
          <w:lang w:val="de-DE"/>
        </w:rPr>
        <w:t xml:space="preserve">ger. (Hrsg.). (2011). </w:t>
      </w:r>
      <w:r w:rsidRPr="00A1583D">
        <w:rPr>
          <w:i/>
          <w:lang w:val="de-DE"/>
        </w:rPr>
        <w:t>Zeitungen 2011/2012.</w:t>
      </w:r>
      <w:r w:rsidRPr="00A1583D">
        <w:rPr>
          <w:lang w:val="de-DE"/>
        </w:rPr>
        <w:t xml:space="preserve"> Berlin: ZV Zeitungs-Verlag Service GmbH</w:t>
      </w:r>
      <w:r w:rsidR="003932CD">
        <w:rPr>
          <w:lang w:val="de-DE"/>
        </w:rPr>
        <w:t>.</w:t>
      </w:r>
    </w:p>
    <w:p w14:paraId="75CD5FFF" w14:textId="77777777" w:rsidR="001B56AE" w:rsidRPr="00A1583D" w:rsidRDefault="001B56AE" w:rsidP="001B56AE">
      <w:pPr>
        <w:ind w:firstLine="0"/>
        <w:rPr>
          <w:lang w:val="de-DE"/>
        </w:rPr>
      </w:pPr>
    </w:p>
    <w:p w14:paraId="62E8ADA0" w14:textId="77777777" w:rsidR="001B56AE" w:rsidRPr="00DC4238" w:rsidRDefault="00A1583D" w:rsidP="001B56AE">
      <w:pPr>
        <w:ind w:firstLine="0"/>
        <w:rPr>
          <w:rStyle w:val="heading3"/>
          <w:lang w:val="de-DE"/>
        </w:rPr>
      </w:pPr>
      <w:r w:rsidRPr="00DC4238">
        <w:rPr>
          <w:rStyle w:val="heading3"/>
          <w:lang w:val="de-DE"/>
        </w:rPr>
        <w:t xml:space="preserve">Sammelband </w:t>
      </w:r>
      <w:r>
        <w:rPr>
          <w:rStyle w:val="heading3"/>
          <w:lang w:val="de-DE"/>
        </w:rPr>
        <w:t>(</w:t>
      </w:r>
      <w:r w:rsidR="001B56AE" w:rsidRPr="00DC4238">
        <w:rPr>
          <w:rStyle w:val="heading3"/>
          <w:lang w:val="de-DE"/>
        </w:rPr>
        <w:t xml:space="preserve">Kapitel in </w:t>
      </w:r>
      <w:r>
        <w:rPr>
          <w:rStyle w:val="heading3"/>
          <w:lang w:val="de-DE"/>
        </w:rPr>
        <w:t>Buch)</w:t>
      </w:r>
    </w:p>
    <w:p w14:paraId="1359B3DC" w14:textId="77777777" w:rsidR="001B56AE" w:rsidRDefault="001B56AE" w:rsidP="001B56AE">
      <w:pPr>
        <w:ind w:firstLine="0"/>
        <w:rPr>
          <w:lang w:val="de-DE"/>
        </w:rPr>
      </w:pPr>
    </w:p>
    <w:p w14:paraId="7355C580" w14:textId="4594E2B2" w:rsidR="001B56AE" w:rsidRPr="00013CC0" w:rsidRDefault="001B56AE" w:rsidP="001B56AE">
      <w:pPr>
        <w:pStyle w:val="p1a"/>
      </w:pPr>
      <w:r w:rsidRPr="00277173">
        <w:rPr>
          <w:highlight w:val="lightGray"/>
          <w:lang w:val="de-DE"/>
        </w:rPr>
        <w:t xml:space="preserve">Author, A., &amp; Author, B. (Jahr). </w:t>
      </w:r>
      <w:r w:rsidRPr="004E3DEC">
        <w:rPr>
          <w:highlight w:val="lightGray"/>
          <w:lang w:val="de-DE"/>
        </w:rPr>
        <w:t xml:space="preserve">Titel des </w:t>
      </w:r>
      <w:r>
        <w:rPr>
          <w:highlight w:val="lightGray"/>
          <w:lang w:val="de-DE"/>
        </w:rPr>
        <w:t>Kapitels</w:t>
      </w:r>
      <w:r w:rsidRPr="004E3DEC">
        <w:rPr>
          <w:highlight w:val="lightGray"/>
          <w:lang w:val="de-DE"/>
        </w:rPr>
        <w:t>.</w:t>
      </w:r>
      <w:r>
        <w:rPr>
          <w:highlight w:val="lightGray"/>
          <w:lang w:val="de-DE"/>
        </w:rPr>
        <w:t xml:space="preserve"> In</w:t>
      </w:r>
      <w:r w:rsidRPr="004E3DEC">
        <w:rPr>
          <w:highlight w:val="lightGray"/>
          <w:lang w:val="de-DE"/>
        </w:rPr>
        <w:t xml:space="preserve"> </w:t>
      </w:r>
      <w:r>
        <w:rPr>
          <w:highlight w:val="lightGray"/>
          <w:lang w:val="de-DE"/>
        </w:rPr>
        <w:t xml:space="preserve">A. Herausgeber, B. Herausgeber, &amp; C. Herausgeber (Hrsg.), </w:t>
      </w:r>
      <w:r w:rsidRPr="004E3DEC">
        <w:rPr>
          <w:i/>
          <w:highlight w:val="lightGray"/>
          <w:lang w:val="de-DE"/>
        </w:rPr>
        <w:t xml:space="preserve">Titel des </w:t>
      </w:r>
      <w:r>
        <w:rPr>
          <w:i/>
          <w:highlight w:val="lightGray"/>
          <w:lang w:val="de-DE"/>
        </w:rPr>
        <w:t>Buches</w:t>
      </w:r>
      <w:r w:rsidRPr="004E3DEC">
        <w:rPr>
          <w:highlight w:val="lightGray"/>
          <w:lang w:val="de-DE"/>
        </w:rPr>
        <w:t xml:space="preserve"> </w:t>
      </w:r>
      <w:r>
        <w:rPr>
          <w:highlight w:val="lightGray"/>
          <w:lang w:val="de-DE"/>
        </w:rPr>
        <w:t>(&lt;Auflage, &gt;</w:t>
      </w:r>
      <w:r w:rsidR="00DC4238">
        <w:rPr>
          <w:highlight w:val="lightGray"/>
          <w:lang w:val="de-DE"/>
        </w:rPr>
        <w:t xml:space="preserve">S. </w:t>
      </w:r>
      <w:r>
        <w:rPr>
          <w:highlight w:val="lightGray"/>
          <w:lang w:val="de-DE"/>
        </w:rPr>
        <w:t>Seiten</w:t>
      </w:r>
      <w:r w:rsidR="00DC4238">
        <w:rPr>
          <w:highlight w:val="lightGray"/>
          <w:lang w:val="de-DE"/>
        </w:rPr>
        <w:t>bereich</w:t>
      </w:r>
      <w:r>
        <w:rPr>
          <w:highlight w:val="lightGray"/>
          <w:lang w:val="de-DE"/>
        </w:rPr>
        <w:t>)</w:t>
      </w:r>
      <w:r w:rsidR="009F09A1">
        <w:rPr>
          <w:highlight w:val="lightGray"/>
          <w:lang w:val="de-DE"/>
        </w:rPr>
        <w:t>.</w:t>
      </w:r>
      <w:r w:rsidRPr="004E3DEC">
        <w:rPr>
          <w:highlight w:val="lightGray"/>
          <w:lang w:val="de-DE"/>
        </w:rPr>
        <w:t xml:space="preserve"> </w:t>
      </w:r>
      <w:r w:rsidR="00CB58F2" w:rsidRPr="004F56FF">
        <w:rPr>
          <w:highlight w:val="lightGray"/>
        </w:rPr>
        <w:t>&lt;Publikationsort:&gt;</w:t>
      </w:r>
      <w:r w:rsidRPr="004F56FF">
        <w:rPr>
          <w:highlight w:val="lightGray"/>
        </w:rPr>
        <w:t xml:space="preserve">Verlag. </w:t>
      </w:r>
      <w:r w:rsidRPr="00013CC0">
        <w:rPr>
          <w:highlight w:val="lightGray"/>
        </w:rPr>
        <w:t>&lt;DOI&gt;</w:t>
      </w:r>
    </w:p>
    <w:p w14:paraId="3C86C3C0" w14:textId="77777777" w:rsidR="00DC4238" w:rsidRDefault="00DC4238" w:rsidP="001B56AE">
      <w:pPr>
        <w:ind w:firstLine="0"/>
        <w:rPr>
          <w:lang w:val="en-GB"/>
        </w:rPr>
      </w:pPr>
    </w:p>
    <w:p w14:paraId="19106728" w14:textId="114DD417" w:rsidR="001B56AE" w:rsidRPr="001B56AE" w:rsidRDefault="001B56AE" w:rsidP="001B56AE">
      <w:pPr>
        <w:ind w:firstLine="0"/>
        <w:rPr>
          <w:lang w:val="en-GB"/>
        </w:rPr>
      </w:pPr>
      <w:r w:rsidRPr="00013CC0">
        <w:t xml:space="preserve">Aron, L., Botella, M., &amp; Lubart, T. (2019). </w:t>
      </w:r>
      <w:r w:rsidRPr="001B56AE">
        <w:rPr>
          <w:lang w:val="en-GB"/>
        </w:rPr>
        <w:t>Culinary arts: Talent and their development. In R. F. Subotnik, P. Olszewsk</w:t>
      </w:r>
      <w:r>
        <w:rPr>
          <w:lang w:val="en-GB"/>
        </w:rPr>
        <w:t>i-Kubilius, &amp; F. C. Worrell (Hrsg</w:t>
      </w:r>
      <w:r w:rsidRPr="001B56AE">
        <w:rPr>
          <w:lang w:val="en-GB"/>
        </w:rPr>
        <w:t xml:space="preserve">.), </w:t>
      </w:r>
      <w:r w:rsidRPr="001B56AE">
        <w:rPr>
          <w:i/>
          <w:lang w:val="en-GB"/>
        </w:rPr>
        <w:t>The psychology of high performance: Developing human potential into domain-specific talent</w:t>
      </w:r>
      <w:r>
        <w:rPr>
          <w:lang w:val="en-GB"/>
        </w:rPr>
        <w:t xml:space="preserve"> (S</w:t>
      </w:r>
      <w:r w:rsidR="00A31F22">
        <w:rPr>
          <w:lang w:val="en-GB"/>
        </w:rPr>
        <w:t>. 345-</w:t>
      </w:r>
      <w:r w:rsidRPr="001B56AE">
        <w:rPr>
          <w:lang w:val="en-GB"/>
        </w:rPr>
        <w:t>359). American Psychological Association. https://doi.org/10.1037/0000120-016</w:t>
      </w:r>
    </w:p>
    <w:p w14:paraId="25522B2C" w14:textId="77777777" w:rsidR="001B56AE" w:rsidRPr="001B56AE" w:rsidRDefault="001B56AE" w:rsidP="001B56AE">
      <w:pPr>
        <w:ind w:firstLine="0"/>
        <w:rPr>
          <w:lang w:val="en-GB"/>
        </w:rPr>
      </w:pPr>
    </w:p>
    <w:p w14:paraId="5C4EEEF4" w14:textId="1FE963D2" w:rsidR="001B56AE" w:rsidRPr="001B56AE" w:rsidRDefault="001B56AE" w:rsidP="001B56AE">
      <w:pPr>
        <w:ind w:firstLine="0"/>
        <w:rPr>
          <w:lang w:val="en-GB"/>
        </w:rPr>
      </w:pPr>
      <w:r w:rsidRPr="001B56AE">
        <w:rPr>
          <w:lang w:val="en-GB"/>
        </w:rPr>
        <w:t>Dillard, J. P. (2020). Currents in the study of persuasion. In M. B. Olive</w:t>
      </w:r>
      <w:r>
        <w:rPr>
          <w:lang w:val="en-GB"/>
        </w:rPr>
        <w:t>r, A. A. Raney, &amp; J. Bryant (Hrsg</w:t>
      </w:r>
      <w:r w:rsidRPr="001B56AE">
        <w:rPr>
          <w:lang w:val="en-GB"/>
        </w:rPr>
        <w:t xml:space="preserve">.), </w:t>
      </w:r>
      <w:r w:rsidRPr="001B56AE">
        <w:rPr>
          <w:i/>
          <w:lang w:val="en-GB"/>
        </w:rPr>
        <w:t>Media effects: Advances in theory and research</w:t>
      </w:r>
      <w:r>
        <w:rPr>
          <w:lang w:val="en-GB"/>
        </w:rPr>
        <w:t xml:space="preserve"> (4. Aufl., S</w:t>
      </w:r>
      <w:r w:rsidR="00A31F22">
        <w:rPr>
          <w:lang w:val="en-GB"/>
        </w:rPr>
        <w:t>. 115-</w:t>
      </w:r>
      <w:r w:rsidRPr="001B56AE">
        <w:rPr>
          <w:lang w:val="en-GB"/>
        </w:rPr>
        <w:t>129). Routledge.</w:t>
      </w:r>
    </w:p>
    <w:p w14:paraId="5B31FAC7" w14:textId="77777777" w:rsidR="001B56AE" w:rsidRPr="001B56AE" w:rsidRDefault="001B56AE" w:rsidP="001B56AE">
      <w:pPr>
        <w:ind w:firstLine="0"/>
        <w:rPr>
          <w:lang w:val="en-GB"/>
        </w:rPr>
      </w:pPr>
    </w:p>
    <w:p w14:paraId="276E92F7" w14:textId="54DA9F91" w:rsidR="001B56AE" w:rsidRPr="00277173" w:rsidRDefault="001B56AE" w:rsidP="001B56AE">
      <w:pPr>
        <w:ind w:firstLine="0"/>
      </w:pPr>
      <w:r w:rsidRPr="001B56AE">
        <w:rPr>
          <w:lang w:val="en-GB"/>
        </w:rPr>
        <w:t>Thestrup, K. (2010). To transform, to communicate, to play—The experimenting community in action. In E. Hygum</w:t>
      </w:r>
      <w:r w:rsidR="00934CBB">
        <w:rPr>
          <w:lang w:val="en-GB"/>
        </w:rPr>
        <w:t>,</w:t>
      </w:r>
      <w:r w:rsidRPr="001B56AE">
        <w:rPr>
          <w:lang w:val="en-GB"/>
        </w:rPr>
        <w:t xml:space="preserve"> &amp; P. M. Pedersen (</w:t>
      </w:r>
      <w:r>
        <w:rPr>
          <w:lang w:val="en-GB"/>
        </w:rPr>
        <w:t>Hrsg</w:t>
      </w:r>
      <w:r w:rsidRPr="001B56AE">
        <w:rPr>
          <w:lang w:val="en-GB"/>
        </w:rPr>
        <w:t xml:space="preserve">.), </w:t>
      </w:r>
      <w:r w:rsidRPr="001B56AE">
        <w:rPr>
          <w:i/>
          <w:lang w:val="en-GB"/>
        </w:rPr>
        <w:t>Early childhood education: Values and practices in Denmark.</w:t>
      </w:r>
      <w:r w:rsidRPr="001B56AE">
        <w:rPr>
          <w:lang w:val="en-GB"/>
        </w:rPr>
        <w:t xml:space="preserve"> </w:t>
      </w:r>
      <w:r w:rsidRPr="00277173">
        <w:t xml:space="preserve">Hans Reitzels Forlag. </w:t>
      </w:r>
      <w:hyperlink r:id="rId14" w:history="1">
        <w:r w:rsidR="00A1583D" w:rsidRPr="00277173">
          <w:rPr>
            <w:rStyle w:val="Hyperlink"/>
          </w:rPr>
          <w:t>https://earlychildhoodeducation.digi.hansreitzel.dk/?id=192</w:t>
        </w:r>
      </w:hyperlink>
    </w:p>
    <w:p w14:paraId="5808CC12" w14:textId="77777777" w:rsidR="00A1583D" w:rsidRPr="00277173" w:rsidRDefault="00A1583D" w:rsidP="001B56AE">
      <w:pPr>
        <w:ind w:firstLine="0"/>
      </w:pPr>
    </w:p>
    <w:p w14:paraId="6489AD2C" w14:textId="01F417B1" w:rsidR="00A1583D" w:rsidRDefault="00A1583D" w:rsidP="00A1583D">
      <w:pPr>
        <w:ind w:firstLine="0"/>
      </w:pPr>
      <w:r w:rsidRPr="00277173">
        <w:lastRenderedPageBreak/>
        <w:t xml:space="preserve">Haddon, L. (2003). </w:t>
      </w:r>
      <w:r w:rsidRPr="00A1583D">
        <w:rPr>
          <w:lang w:val="en-GB"/>
        </w:rPr>
        <w:t xml:space="preserve">Domestication and </w:t>
      </w:r>
      <w:r w:rsidR="00CB58F2">
        <w:rPr>
          <w:lang w:val="en-GB"/>
        </w:rPr>
        <w:t xml:space="preserve">Mobile Telephony. In J. E. Katz </w:t>
      </w:r>
      <w:r w:rsidRPr="00A1583D">
        <w:rPr>
          <w:lang w:val="en-GB"/>
        </w:rPr>
        <w:t xml:space="preserve">(Hrsg.), </w:t>
      </w:r>
      <w:r w:rsidRPr="00A31F22">
        <w:rPr>
          <w:i/>
          <w:lang w:val="en-GB"/>
        </w:rPr>
        <w:t>Machines that become us. The social context of personal</w:t>
      </w:r>
      <w:r w:rsidR="00CB58F2" w:rsidRPr="00A31F22">
        <w:rPr>
          <w:i/>
          <w:lang w:val="en-GB"/>
        </w:rPr>
        <w:t xml:space="preserve"> </w:t>
      </w:r>
      <w:r w:rsidRPr="00A31F22">
        <w:rPr>
          <w:i/>
          <w:lang w:val="en-GB"/>
        </w:rPr>
        <w:t>communication technology</w:t>
      </w:r>
      <w:r w:rsidR="00A31F22">
        <w:rPr>
          <w:i/>
          <w:lang w:val="en-GB"/>
        </w:rPr>
        <w:t>.</w:t>
      </w:r>
      <w:r w:rsidR="00A31F22">
        <w:rPr>
          <w:lang w:val="en-GB"/>
        </w:rPr>
        <w:t xml:space="preserve"> (S. 43-</w:t>
      </w:r>
      <w:r w:rsidRPr="00A1583D">
        <w:rPr>
          <w:lang w:val="en-GB"/>
        </w:rPr>
        <w:t xml:space="preserve">56). </w:t>
      </w:r>
      <w:r w:rsidRPr="00013CC0">
        <w:t>New Brunswick, N.J.:</w:t>
      </w:r>
      <w:r w:rsidR="00CB58F2" w:rsidRPr="00013CC0">
        <w:t xml:space="preserve"> </w:t>
      </w:r>
      <w:r w:rsidRPr="00013CC0">
        <w:t>Transaction Publishers.</w:t>
      </w:r>
    </w:p>
    <w:p w14:paraId="1038B79F" w14:textId="77777777" w:rsidR="005D747C" w:rsidRDefault="005D747C" w:rsidP="00A1583D">
      <w:pPr>
        <w:ind w:firstLine="0"/>
      </w:pPr>
    </w:p>
    <w:p w14:paraId="7E32D708" w14:textId="77777777" w:rsidR="00EB5DCB" w:rsidRPr="00576201" w:rsidRDefault="004E3DEC" w:rsidP="00EB5DCB">
      <w:pPr>
        <w:pStyle w:val="p1a"/>
        <w:rPr>
          <w:rStyle w:val="heading3"/>
          <w:lang w:val="de-DE"/>
        </w:rPr>
      </w:pPr>
      <w:r w:rsidRPr="00576201">
        <w:rPr>
          <w:rStyle w:val="heading3"/>
          <w:lang w:val="de-DE"/>
        </w:rPr>
        <w:t>Journalartikel</w:t>
      </w:r>
      <w:r w:rsidR="00EB5DCB" w:rsidRPr="00576201">
        <w:rPr>
          <w:rStyle w:val="heading3"/>
          <w:lang w:val="de-DE"/>
        </w:rPr>
        <w:t xml:space="preserve">, </w:t>
      </w:r>
      <w:r w:rsidR="001B56AE" w:rsidRPr="00576201">
        <w:rPr>
          <w:rStyle w:val="heading3"/>
          <w:lang w:val="de-DE"/>
        </w:rPr>
        <w:t>Fach-</w:t>
      </w:r>
      <w:r w:rsidR="00EB5DCB" w:rsidRPr="00576201">
        <w:rPr>
          <w:rStyle w:val="heading3"/>
          <w:lang w:val="de-DE"/>
        </w:rPr>
        <w:t>Zeitschriften</w:t>
      </w:r>
      <w:r w:rsidRPr="00576201">
        <w:rPr>
          <w:rStyle w:val="heading3"/>
          <w:lang w:val="de-DE"/>
        </w:rPr>
        <w:t>beitrag</w:t>
      </w:r>
      <w:r w:rsidR="00611AB7" w:rsidRPr="00576201">
        <w:rPr>
          <w:rStyle w:val="heading3"/>
          <w:lang w:val="de-DE"/>
        </w:rPr>
        <w:t xml:space="preserve"> (mit Seitenbereich)</w:t>
      </w:r>
    </w:p>
    <w:p w14:paraId="7F705A78" w14:textId="77777777" w:rsidR="00EB5DCB" w:rsidRPr="00576201" w:rsidRDefault="00EB5DCB" w:rsidP="00EB5DCB">
      <w:pPr>
        <w:pStyle w:val="p1a"/>
        <w:rPr>
          <w:lang w:val="de-DE"/>
        </w:rPr>
      </w:pPr>
    </w:p>
    <w:p w14:paraId="144BA482" w14:textId="77777777" w:rsidR="00801D10" w:rsidRPr="00013CC0" w:rsidRDefault="00801D10" w:rsidP="00801D10">
      <w:pPr>
        <w:pStyle w:val="p1a"/>
      </w:pPr>
      <w:r w:rsidRPr="00801D10">
        <w:rPr>
          <w:highlight w:val="lightGray"/>
          <w:lang w:val="en-GB"/>
        </w:rPr>
        <w:t xml:space="preserve">Author, A., &amp; Author, B. (Jahr). </w:t>
      </w:r>
      <w:r w:rsidRPr="004E3DEC">
        <w:rPr>
          <w:highlight w:val="lightGray"/>
          <w:lang w:val="de-DE"/>
        </w:rPr>
        <w:t xml:space="preserve">Titel des Artikels. </w:t>
      </w:r>
      <w:r w:rsidRPr="004E3DEC">
        <w:rPr>
          <w:i/>
          <w:highlight w:val="lightGray"/>
          <w:lang w:val="de-DE"/>
        </w:rPr>
        <w:t>Titel des Journals</w:t>
      </w:r>
      <w:r w:rsidRPr="004E3DEC">
        <w:rPr>
          <w:highlight w:val="lightGray"/>
          <w:lang w:val="de-DE"/>
        </w:rPr>
        <w:t xml:space="preserve">, Jahrgang(Nummer), Seiten. </w:t>
      </w:r>
      <w:r w:rsidRPr="00013CC0">
        <w:rPr>
          <w:highlight w:val="lightGray"/>
        </w:rPr>
        <w:t>&lt;DOI&gt;</w:t>
      </w:r>
    </w:p>
    <w:p w14:paraId="34F2CCE5" w14:textId="77777777" w:rsidR="004E3DEC" w:rsidRPr="00013CC0" w:rsidRDefault="004E3DEC" w:rsidP="004E3DEC">
      <w:pPr>
        <w:ind w:firstLine="0"/>
      </w:pPr>
    </w:p>
    <w:p w14:paraId="61AB3379" w14:textId="77777777" w:rsidR="004E3DEC" w:rsidRPr="00013CC0" w:rsidRDefault="004E3DEC" w:rsidP="004E3DEC">
      <w:pPr>
        <w:ind w:firstLine="0"/>
      </w:pPr>
      <w:r w:rsidRPr="004E3DEC">
        <w:rPr>
          <w:lang w:val="en-GB"/>
        </w:rPr>
        <w:t xml:space="preserve">Grady, J. S., Her, M., Moreno, G., Perez, C., &amp; Yelinek, J. (2019). Emotions in storybooks: A comparison of storybooks that represent ethnic and racial groups in the United States. </w:t>
      </w:r>
      <w:r w:rsidRPr="00013CC0">
        <w:rPr>
          <w:i/>
        </w:rPr>
        <w:t>Psychology of Popular Media Culture</w:t>
      </w:r>
      <w:r w:rsidRPr="00013CC0">
        <w:t xml:space="preserve">, 8(3), 207–217. </w:t>
      </w:r>
      <w:hyperlink r:id="rId15" w:history="1">
        <w:r w:rsidR="00AA02A1" w:rsidRPr="00013CC0">
          <w:rPr>
            <w:rStyle w:val="Hyperlink"/>
          </w:rPr>
          <w:t>https://doi.org/10.1037/ppm0000185</w:t>
        </w:r>
      </w:hyperlink>
    </w:p>
    <w:p w14:paraId="7FE29154" w14:textId="77777777" w:rsidR="00AA02A1" w:rsidRPr="00013CC0" w:rsidRDefault="00AA02A1" w:rsidP="004E3DEC">
      <w:pPr>
        <w:ind w:firstLine="0"/>
      </w:pPr>
    </w:p>
    <w:p w14:paraId="31EE44B1" w14:textId="77777777" w:rsidR="00AA02A1" w:rsidRDefault="00AA02A1" w:rsidP="004E3DEC">
      <w:pPr>
        <w:ind w:firstLine="0"/>
        <w:rPr>
          <w:lang w:val="en-GB"/>
        </w:rPr>
      </w:pPr>
      <w:r w:rsidRPr="004F56FF">
        <w:t xml:space="preserve">Schmidt, F. L., &amp; Oh, I.-S. (2016). </w:t>
      </w:r>
      <w:r w:rsidRPr="00AA02A1">
        <w:rPr>
          <w:lang w:val="en-GB"/>
        </w:rPr>
        <w:t xml:space="preserve">The crisis of confidence </w:t>
      </w:r>
      <w:r w:rsidR="00F94856">
        <w:rPr>
          <w:lang w:val="en-GB"/>
        </w:rPr>
        <w:t>in research findings in psychol</w:t>
      </w:r>
      <w:r w:rsidRPr="00AA02A1">
        <w:rPr>
          <w:lang w:val="en-GB"/>
        </w:rPr>
        <w:t xml:space="preserve">ogy: Is lack of replication the real problem? Or is it something else? </w:t>
      </w:r>
      <w:r w:rsidRPr="00AA02A1">
        <w:rPr>
          <w:i/>
          <w:lang w:val="en-GB"/>
        </w:rPr>
        <w:t>Archives of Scientific Psychology</w:t>
      </w:r>
      <w:r w:rsidRPr="00AA02A1">
        <w:rPr>
          <w:lang w:val="en-GB"/>
        </w:rPr>
        <w:t xml:space="preserve">, 4(1), 32–37. </w:t>
      </w:r>
      <w:hyperlink r:id="rId16" w:history="1">
        <w:r w:rsidR="00611AB7" w:rsidRPr="004E450D">
          <w:rPr>
            <w:rStyle w:val="Hyperlink"/>
            <w:lang w:val="en-GB"/>
          </w:rPr>
          <w:t>https://doi.org/10.1037/arc0000029</w:t>
        </w:r>
      </w:hyperlink>
    </w:p>
    <w:p w14:paraId="1CCE19D6" w14:textId="77777777" w:rsidR="00611AB7" w:rsidRDefault="00611AB7" w:rsidP="004E3DEC">
      <w:pPr>
        <w:ind w:firstLine="0"/>
        <w:rPr>
          <w:lang w:val="en-GB"/>
        </w:rPr>
      </w:pPr>
    </w:p>
    <w:p w14:paraId="29C1F0EC" w14:textId="77777777" w:rsidR="00611AB7" w:rsidRDefault="00F5788E" w:rsidP="00F5788E">
      <w:pPr>
        <w:ind w:firstLine="0"/>
        <w:rPr>
          <w:lang w:val="en-GB"/>
        </w:rPr>
      </w:pPr>
      <w:r w:rsidRPr="00F5788E">
        <w:rPr>
          <w:lang w:val="en-GB"/>
        </w:rPr>
        <w:t>Peters, O. (2009). A Social Cognitive Perspective on Mobile</w:t>
      </w:r>
      <w:r>
        <w:rPr>
          <w:lang w:val="en-GB"/>
        </w:rPr>
        <w:t xml:space="preserve"> </w:t>
      </w:r>
      <w:r w:rsidRPr="00F5788E">
        <w:rPr>
          <w:lang w:val="en-GB"/>
        </w:rPr>
        <w:t xml:space="preserve">Communication Technology Use and Adoption. </w:t>
      </w:r>
      <w:r w:rsidRPr="00F5788E">
        <w:rPr>
          <w:i/>
          <w:lang w:val="en-GB"/>
        </w:rPr>
        <w:t>Social Science Computer Review</w:t>
      </w:r>
      <w:r w:rsidRPr="00F5788E">
        <w:rPr>
          <w:lang w:val="en-GB"/>
        </w:rPr>
        <w:t>, 17(1), 76–95. doi: 10.1177/0894439308322594</w:t>
      </w:r>
      <w:r w:rsidRPr="00F5788E">
        <w:rPr>
          <w:lang w:val="en-GB"/>
        </w:rPr>
        <w:cr/>
      </w:r>
    </w:p>
    <w:p w14:paraId="104460D5" w14:textId="77777777" w:rsidR="00F5788E" w:rsidRPr="00277173" w:rsidRDefault="00F5788E" w:rsidP="00F5788E">
      <w:pPr>
        <w:ind w:firstLine="0"/>
        <w:rPr>
          <w:lang w:val="en-GB"/>
        </w:rPr>
      </w:pPr>
      <w:r w:rsidRPr="00F5788E">
        <w:rPr>
          <w:lang w:val="en-GB"/>
        </w:rPr>
        <w:t>Diddi, A., &amp; LaRose, R. (2006). Getting Hooked on News: Uses and</w:t>
      </w:r>
      <w:r>
        <w:rPr>
          <w:lang w:val="en-GB"/>
        </w:rPr>
        <w:t xml:space="preserve"> </w:t>
      </w:r>
      <w:r w:rsidRPr="00F5788E">
        <w:rPr>
          <w:lang w:val="en-GB"/>
        </w:rPr>
        <w:t>Gratifications and the Formation of News Habits Among College</w:t>
      </w:r>
      <w:r>
        <w:rPr>
          <w:lang w:val="en-GB"/>
        </w:rPr>
        <w:t xml:space="preserve"> </w:t>
      </w:r>
      <w:r w:rsidRPr="00F5788E">
        <w:rPr>
          <w:lang w:val="en-GB"/>
        </w:rPr>
        <w:t xml:space="preserve">Students in an Internet Environment. </w:t>
      </w:r>
      <w:r w:rsidRPr="00277173">
        <w:rPr>
          <w:i/>
          <w:lang w:val="en-GB"/>
        </w:rPr>
        <w:t>Journal of Broadcasting &amp; Electronic Media</w:t>
      </w:r>
      <w:r w:rsidRPr="00277173">
        <w:rPr>
          <w:lang w:val="en-GB"/>
        </w:rPr>
        <w:t>, 50(2), 193–2010.</w:t>
      </w:r>
    </w:p>
    <w:p w14:paraId="2A438FB7" w14:textId="77777777" w:rsidR="004E3DEC" w:rsidRPr="00277173" w:rsidRDefault="004E3DEC" w:rsidP="004E3DEC">
      <w:pPr>
        <w:ind w:firstLine="0"/>
        <w:rPr>
          <w:lang w:val="en-GB"/>
        </w:rPr>
      </w:pPr>
    </w:p>
    <w:p w14:paraId="7CED2C21" w14:textId="77777777" w:rsidR="004E3DEC" w:rsidRPr="00277173" w:rsidRDefault="004E3DEC" w:rsidP="004E3DEC">
      <w:pPr>
        <w:pStyle w:val="p1a"/>
        <w:rPr>
          <w:rStyle w:val="heading3"/>
          <w:lang w:val="en-GB"/>
        </w:rPr>
      </w:pPr>
      <w:r w:rsidRPr="00277173">
        <w:rPr>
          <w:rStyle w:val="heading3"/>
          <w:lang w:val="en-GB"/>
        </w:rPr>
        <w:t xml:space="preserve">Journalartikel, </w:t>
      </w:r>
      <w:r w:rsidR="00E74A2F" w:rsidRPr="00277173">
        <w:rPr>
          <w:rStyle w:val="heading3"/>
          <w:lang w:val="en-GB"/>
        </w:rPr>
        <w:t>Fach-</w:t>
      </w:r>
      <w:r w:rsidRPr="00277173">
        <w:rPr>
          <w:rStyle w:val="heading3"/>
          <w:lang w:val="en-GB"/>
        </w:rPr>
        <w:t>Zeitschriftenbeitrag</w:t>
      </w:r>
      <w:r w:rsidR="00611AB7" w:rsidRPr="00277173">
        <w:rPr>
          <w:rStyle w:val="heading3"/>
          <w:lang w:val="en-GB"/>
        </w:rPr>
        <w:t xml:space="preserve"> (mit Artikelnummer)</w:t>
      </w:r>
    </w:p>
    <w:p w14:paraId="31C2E739" w14:textId="77777777" w:rsidR="004E3DEC" w:rsidRPr="00277173" w:rsidRDefault="004E3DEC" w:rsidP="004E3DEC">
      <w:pPr>
        <w:ind w:firstLine="0"/>
        <w:rPr>
          <w:lang w:val="en-GB"/>
        </w:rPr>
      </w:pPr>
    </w:p>
    <w:p w14:paraId="1D2D4BA7" w14:textId="00CBEA4A" w:rsidR="004E3DEC" w:rsidRDefault="004E3DEC" w:rsidP="004E3DEC">
      <w:pPr>
        <w:ind w:firstLine="0"/>
        <w:rPr>
          <w:lang w:val="de-DE"/>
        </w:rPr>
      </w:pPr>
      <w:r w:rsidRPr="004E3DEC">
        <w:rPr>
          <w:lang w:val="de-DE"/>
        </w:rPr>
        <w:t xml:space="preserve">Wenn der Zeitschriftenartikel eine Artikelnummer anstelle eines Seitenbereichs hat, fügen Sie das Wort </w:t>
      </w:r>
      <w:r w:rsidR="00AD5F6A">
        <w:rPr>
          <w:lang w:val="de-DE"/>
        </w:rPr>
        <w:t>„</w:t>
      </w:r>
      <w:r w:rsidRPr="004E3DEC">
        <w:rPr>
          <w:lang w:val="de-DE"/>
        </w:rPr>
        <w:t>Artikel</w:t>
      </w:r>
      <w:r w:rsidR="00AD5F6A">
        <w:rPr>
          <w:lang w:val="de-DE"/>
        </w:rPr>
        <w:t>“</w:t>
      </w:r>
      <w:r w:rsidRPr="004E3DEC">
        <w:rPr>
          <w:lang w:val="de-DE"/>
        </w:rPr>
        <w:t xml:space="preserve"> und dann die Artikelnummer anstelle des Seitenbereichs ein.</w:t>
      </w:r>
    </w:p>
    <w:p w14:paraId="6DBC0641" w14:textId="77777777" w:rsidR="004E3DEC" w:rsidRPr="004E3DEC" w:rsidRDefault="004E3DEC" w:rsidP="004E3DEC">
      <w:pPr>
        <w:ind w:firstLine="0"/>
        <w:rPr>
          <w:lang w:val="de-DE"/>
        </w:rPr>
      </w:pPr>
    </w:p>
    <w:p w14:paraId="6148DB7B" w14:textId="77777777" w:rsidR="004E3DEC" w:rsidRPr="004E3DEC" w:rsidRDefault="004E3DEC" w:rsidP="004E3DEC">
      <w:pPr>
        <w:pStyle w:val="p1a"/>
        <w:rPr>
          <w:lang w:val="de-DE"/>
        </w:rPr>
      </w:pPr>
      <w:r w:rsidRPr="004E3DEC">
        <w:rPr>
          <w:highlight w:val="lightGray"/>
          <w:lang w:val="en-GB"/>
        </w:rPr>
        <w:t xml:space="preserve">Author, A., &amp; Author, B. (Jahr). </w:t>
      </w:r>
      <w:r w:rsidRPr="004E3DEC">
        <w:rPr>
          <w:highlight w:val="lightGray"/>
          <w:lang w:val="de-DE"/>
        </w:rPr>
        <w:t xml:space="preserve">Titel des Artikels. </w:t>
      </w:r>
      <w:r w:rsidRPr="004E3DEC">
        <w:rPr>
          <w:i/>
          <w:highlight w:val="lightGray"/>
          <w:lang w:val="de-DE"/>
        </w:rPr>
        <w:t>Titel des Journals</w:t>
      </w:r>
      <w:r w:rsidRPr="004E3DEC">
        <w:rPr>
          <w:highlight w:val="lightGray"/>
          <w:lang w:val="de-DE"/>
        </w:rPr>
        <w:t xml:space="preserve">, Jahrgang(Nummer), Artikel Artikelnummer. </w:t>
      </w:r>
      <w:r>
        <w:rPr>
          <w:highlight w:val="lightGray"/>
          <w:lang w:val="de-DE"/>
        </w:rPr>
        <w:t>&lt;</w:t>
      </w:r>
      <w:r w:rsidRPr="004E3DEC">
        <w:rPr>
          <w:highlight w:val="lightGray"/>
          <w:lang w:val="de-DE"/>
        </w:rPr>
        <w:t>DOI</w:t>
      </w:r>
      <w:r>
        <w:rPr>
          <w:lang w:val="de-DE"/>
        </w:rPr>
        <w:t>&gt;</w:t>
      </w:r>
    </w:p>
    <w:p w14:paraId="4318DEDE" w14:textId="77777777" w:rsidR="004E3DEC" w:rsidRPr="004E3DEC" w:rsidRDefault="004E3DEC" w:rsidP="004E3DEC">
      <w:pPr>
        <w:ind w:firstLine="0"/>
        <w:rPr>
          <w:lang w:val="de-DE"/>
        </w:rPr>
      </w:pPr>
    </w:p>
    <w:p w14:paraId="2C2AB4AE" w14:textId="6022D259" w:rsidR="004E3DEC" w:rsidRPr="00013CC0" w:rsidRDefault="004E3DEC" w:rsidP="004E3DEC">
      <w:pPr>
        <w:ind w:firstLine="0"/>
        <w:rPr>
          <w:lang w:val="de-DE"/>
        </w:rPr>
      </w:pPr>
      <w:r w:rsidRPr="004E3DEC">
        <w:rPr>
          <w:lang w:val="de-DE"/>
        </w:rPr>
        <w:t xml:space="preserve">Jerrentrup, A., Mueller, T., Glowalla, U., Herder, M., Henrichs, N., Neubauer, A., &amp; Schaefer, J. R. (2018). </w:t>
      </w:r>
      <w:r w:rsidRPr="004E3DEC">
        <w:rPr>
          <w:lang w:val="en-GB"/>
        </w:rPr>
        <w:t xml:space="preserve">Teaching medicine with the help of “Dr. House.” </w:t>
      </w:r>
      <w:r w:rsidRPr="004E3DEC">
        <w:rPr>
          <w:i/>
          <w:lang w:val="en-GB"/>
        </w:rPr>
        <w:t>PLoS ONE</w:t>
      </w:r>
      <w:r w:rsidR="00013CC0">
        <w:rPr>
          <w:lang w:val="en-GB"/>
        </w:rPr>
        <w:t>, 13(3), Artikel</w:t>
      </w:r>
      <w:r w:rsidRPr="004E3DEC">
        <w:rPr>
          <w:lang w:val="en-GB"/>
        </w:rPr>
        <w:t xml:space="preserve"> e0193972. </w:t>
      </w:r>
      <w:hyperlink r:id="rId17" w:history="1">
        <w:r w:rsidR="00E74A2F" w:rsidRPr="00013CC0">
          <w:rPr>
            <w:rStyle w:val="Hyperlink"/>
            <w:lang w:val="de-DE"/>
          </w:rPr>
          <w:t>https://doi.org/10.1371/journal.pone.0193972</w:t>
        </w:r>
      </w:hyperlink>
    </w:p>
    <w:p w14:paraId="7D623C5E" w14:textId="77777777" w:rsidR="00E74A2F" w:rsidRPr="00013CC0" w:rsidRDefault="00E74A2F" w:rsidP="004E3DEC">
      <w:pPr>
        <w:ind w:firstLine="0"/>
        <w:rPr>
          <w:lang w:val="de-DE"/>
        </w:rPr>
      </w:pPr>
    </w:p>
    <w:p w14:paraId="3CB2D517" w14:textId="77777777" w:rsidR="00E74A2F" w:rsidRPr="00775864" w:rsidRDefault="00775864" w:rsidP="004E3DEC">
      <w:pPr>
        <w:ind w:firstLine="0"/>
        <w:rPr>
          <w:rStyle w:val="heading3"/>
          <w:lang w:val="de-DE"/>
        </w:rPr>
      </w:pPr>
      <w:r w:rsidRPr="00775864">
        <w:rPr>
          <w:rStyle w:val="heading3"/>
          <w:lang w:val="de-DE"/>
        </w:rPr>
        <w:t xml:space="preserve">Nicht-wissenschaftliche </w:t>
      </w:r>
      <w:r w:rsidR="00E74A2F" w:rsidRPr="00775864">
        <w:rPr>
          <w:rStyle w:val="heading3"/>
          <w:lang w:val="de-DE"/>
        </w:rPr>
        <w:t>Zeitschriften- und Magazinbeiträge</w:t>
      </w:r>
    </w:p>
    <w:p w14:paraId="33A59F69" w14:textId="77777777" w:rsidR="004E3DEC" w:rsidRPr="00775864" w:rsidRDefault="004E3DEC" w:rsidP="004E3DEC">
      <w:pPr>
        <w:ind w:firstLine="0"/>
        <w:rPr>
          <w:lang w:val="de-DE"/>
        </w:rPr>
      </w:pPr>
    </w:p>
    <w:p w14:paraId="73E140A1" w14:textId="77777777" w:rsidR="00E74A2F" w:rsidRPr="00013CC0" w:rsidRDefault="00E74A2F" w:rsidP="00E74A2F">
      <w:pPr>
        <w:pStyle w:val="p1a"/>
        <w:rPr>
          <w:lang w:val="de-DE"/>
        </w:rPr>
      </w:pPr>
      <w:r w:rsidRPr="00E74A2F">
        <w:rPr>
          <w:highlight w:val="lightGray"/>
          <w:lang w:val="de-DE"/>
        </w:rPr>
        <w:t>Author, A., &amp; Author, B. (Jahr</w:t>
      </w:r>
      <w:r w:rsidRPr="00775864">
        <w:rPr>
          <w:highlight w:val="lightGray"/>
          <w:lang w:val="de-DE"/>
        </w:rPr>
        <w:t>,</w:t>
      </w:r>
      <w:r w:rsidR="00775864" w:rsidRPr="00775864">
        <w:rPr>
          <w:highlight w:val="lightGray"/>
          <w:lang w:val="de-DE"/>
        </w:rPr>
        <w:t xml:space="preserve"> Monat oder Datum – je nach Erscheinungsintervall</w:t>
      </w:r>
      <w:r w:rsidRPr="00775864">
        <w:rPr>
          <w:highlight w:val="lightGray"/>
          <w:lang w:val="de-DE"/>
        </w:rPr>
        <w:t xml:space="preserve">). </w:t>
      </w:r>
      <w:r w:rsidRPr="004E3DEC">
        <w:rPr>
          <w:highlight w:val="lightGray"/>
          <w:lang w:val="de-DE"/>
        </w:rPr>
        <w:t xml:space="preserve">Titel des Artikels. </w:t>
      </w:r>
      <w:r w:rsidRPr="004E3DEC">
        <w:rPr>
          <w:i/>
          <w:highlight w:val="lightGray"/>
          <w:lang w:val="de-DE"/>
        </w:rPr>
        <w:t>T</w:t>
      </w:r>
      <w:r>
        <w:rPr>
          <w:i/>
          <w:highlight w:val="lightGray"/>
          <w:lang w:val="de-DE"/>
        </w:rPr>
        <w:t>itel der Zeitschrift</w:t>
      </w:r>
      <w:r w:rsidRPr="004E3DEC">
        <w:rPr>
          <w:highlight w:val="lightGray"/>
          <w:lang w:val="de-DE"/>
        </w:rPr>
        <w:t xml:space="preserve">, Jahrgang(Nummer), </w:t>
      </w:r>
      <w:r>
        <w:rPr>
          <w:highlight w:val="lightGray"/>
          <w:lang w:val="de-DE"/>
        </w:rPr>
        <w:t>Seiten</w:t>
      </w:r>
      <w:r w:rsidRPr="004E3DEC">
        <w:rPr>
          <w:highlight w:val="lightGray"/>
          <w:lang w:val="de-DE"/>
        </w:rPr>
        <w:t xml:space="preserve">. </w:t>
      </w:r>
      <w:r w:rsidRPr="00013CC0">
        <w:rPr>
          <w:highlight w:val="lightGray"/>
          <w:lang w:val="de-DE"/>
        </w:rPr>
        <w:t>&lt;DOI</w:t>
      </w:r>
      <w:r w:rsidRPr="00013CC0">
        <w:rPr>
          <w:lang w:val="de-DE"/>
        </w:rPr>
        <w:t>&gt;</w:t>
      </w:r>
    </w:p>
    <w:p w14:paraId="23795740" w14:textId="77777777" w:rsidR="00E74A2F" w:rsidRPr="00013CC0" w:rsidRDefault="00E74A2F" w:rsidP="004E3DEC">
      <w:pPr>
        <w:ind w:firstLine="0"/>
        <w:rPr>
          <w:lang w:val="de-DE"/>
        </w:rPr>
      </w:pPr>
    </w:p>
    <w:p w14:paraId="01150859" w14:textId="77777777" w:rsidR="00775864" w:rsidRPr="00277173" w:rsidRDefault="00775864" w:rsidP="00775864">
      <w:pPr>
        <w:ind w:firstLine="0"/>
        <w:rPr>
          <w:lang w:val="de-DE"/>
        </w:rPr>
      </w:pPr>
      <w:r w:rsidRPr="00775864">
        <w:rPr>
          <w:lang w:val="de-DE"/>
        </w:rPr>
        <w:t xml:space="preserve">Hannemann, M. (2012, Juli). Die Papiertiger. </w:t>
      </w:r>
      <w:r w:rsidRPr="00277173">
        <w:rPr>
          <w:i/>
          <w:lang w:val="de-DE"/>
        </w:rPr>
        <w:t>Brandeins</w:t>
      </w:r>
      <w:r w:rsidRPr="00277173">
        <w:rPr>
          <w:lang w:val="de-DE"/>
        </w:rPr>
        <w:t>, 14, 68-71.</w:t>
      </w:r>
    </w:p>
    <w:p w14:paraId="1EEDE67F" w14:textId="77777777" w:rsidR="00775864" w:rsidRPr="00277173" w:rsidRDefault="00775864" w:rsidP="00E74A2F">
      <w:pPr>
        <w:ind w:firstLine="0"/>
        <w:rPr>
          <w:lang w:val="de-DE"/>
        </w:rPr>
      </w:pPr>
    </w:p>
    <w:p w14:paraId="27B05767" w14:textId="77777777" w:rsidR="00E74A2F" w:rsidRPr="00E74A2F" w:rsidRDefault="00E74A2F" w:rsidP="00E74A2F">
      <w:pPr>
        <w:ind w:firstLine="0"/>
        <w:rPr>
          <w:lang w:val="en-GB"/>
        </w:rPr>
      </w:pPr>
      <w:r w:rsidRPr="00277173">
        <w:rPr>
          <w:lang w:val="de-DE"/>
        </w:rPr>
        <w:t xml:space="preserve">Lyons, D. (2009, 15. Juni). </w:t>
      </w:r>
      <w:r w:rsidRPr="004F56FF">
        <w:rPr>
          <w:lang w:val="de-DE"/>
        </w:rPr>
        <w:t xml:space="preserve">Don't ‘iTune’ us: It’s geeks versus writers. </w:t>
      </w:r>
      <w:r w:rsidRPr="00E74A2F">
        <w:rPr>
          <w:lang w:val="en-GB"/>
        </w:rPr>
        <w:t xml:space="preserve">Guess who’s winning. </w:t>
      </w:r>
      <w:r w:rsidRPr="00E74A2F">
        <w:rPr>
          <w:i/>
          <w:lang w:val="en-GB"/>
        </w:rPr>
        <w:t>Newsweek</w:t>
      </w:r>
      <w:r w:rsidRPr="00E74A2F">
        <w:rPr>
          <w:lang w:val="en-GB"/>
        </w:rPr>
        <w:t>, 153(24), 27.</w:t>
      </w:r>
    </w:p>
    <w:p w14:paraId="3315D16A" w14:textId="77777777" w:rsidR="00E74A2F" w:rsidRPr="00E74A2F" w:rsidRDefault="00E74A2F" w:rsidP="00E74A2F">
      <w:pPr>
        <w:ind w:firstLine="0"/>
        <w:rPr>
          <w:lang w:val="en-GB"/>
        </w:rPr>
      </w:pPr>
    </w:p>
    <w:p w14:paraId="670F9A2C" w14:textId="77777777" w:rsidR="00E74A2F" w:rsidRPr="00E74A2F" w:rsidRDefault="00E74A2F" w:rsidP="00E74A2F">
      <w:pPr>
        <w:ind w:firstLine="0"/>
        <w:rPr>
          <w:lang w:val="en-GB"/>
        </w:rPr>
      </w:pPr>
      <w:r w:rsidRPr="00E74A2F">
        <w:rPr>
          <w:lang w:val="en-GB"/>
        </w:rPr>
        <w:t xml:space="preserve">Schaefer, N. K., &amp; Shapiro, B. (2019, </w:t>
      </w:r>
      <w:r>
        <w:rPr>
          <w:lang w:val="en-GB"/>
        </w:rPr>
        <w:t>6. September</w:t>
      </w:r>
      <w:r w:rsidRPr="00E74A2F">
        <w:rPr>
          <w:lang w:val="en-GB"/>
        </w:rPr>
        <w:t xml:space="preserve">). New middle chapter in the story of human evolution. </w:t>
      </w:r>
      <w:r w:rsidRPr="00E74A2F">
        <w:rPr>
          <w:i/>
          <w:lang w:val="en-GB"/>
        </w:rPr>
        <w:t>Science</w:t>
      </w:r>
      <w:r w:rsidRPr="00E74A2F">
        <w:rPr>
          <w:lang w:val="en-GB"/>
        </w:rPr>
        <w:t>, 365(6457), 981–982. https://doi.org/10.1126/science.aay3550</w:t>
      </w:r>
    </w:p>
    <w:p w14:paraId="5C9A7731" w14:textId="77777777" w:rsidR="00E74A2F" w:rsidRPr="00E74A2F" w:rsidRDefault="00E74A2F" w:rsidP="00E74A2F">
      <w:pPr>
        <w:ind w:firstLine="0"/>
        <w:rPr>
          <w:lang w:val="en-GB"/>
        </w:rPr>
      </w:pPr>
    </w:p>
    <w:p w14:paraId="2CDB75DC" w14:textId="77777777" w:rsidR="00E74A2F" w:rsidRPr="004F56FF" w:rsidRDefault="00E74A2F" w:rsidP="00E74A2F">
      <w:pPr>
        <w:ind w:firstLine="0"/>
      </w:pPr>
      <w:r w:rsidRPr="00E74A2F">
        <w:rPr>
          <w:lang w:val="en-GB"/>
        </w:rPr>
        <w:t xml:space="preserve">Schulman, M. (2019, </w:t>
      </w:r>
      <w:r>
        <w:rPr>
          <w:lang w:val="en-GB"/>
        </w:rPr>
        <w:t>9. September</w:t>
      </w:r>
      <w:r w:rsidRPr="00E74A2F">
        <w:rPr>
          <w:lang w:val="en-GB"/>
        </w:rPr>
        <w:t xml:space="preserve">). Superfans: A love story. </w:t>
      </w:r>
      <w:r w:rsidRPr="00E74A2F">
        <w:rPr>
          <w:i/>
          <w:lang w:val="en-GB"/>
        </w:rPr>
        <w:t>The New Yorker</w:t>
      </w:r>
      <w:r w:rsidRPr="00E74A2F">
        <w:rPr>
          <w:lang w:val="en-GB"/>
        </w:rPr>
        <w:t xml:space="preserve">. </w:t>
      </w:r>
      <w:hyperlink r:id="rId18" w:history="1">
        <w:r w:rsidR="00775864" w:rsidRPr="004F56FF">
          <w:rPr>
            <w:rStyle w:val="Hyperlink"/>
          </w:rPr>
          <w:t>https://www.newyorker.com/magazine/2019/09/16/superfans-a-love-story</w:t>
        </w:r>
      </w:hyperlink>
    </w:p>
    <w:p w14:paraId="7A453157" w14:textId="77777777" w:rsidR="00775864" w:rsidRPr="004F56FF" w:rsidRDefault="00775864" w:rsidP="00E74A2F">
      <w:pPr>
        <w:ind w:firstLine="0"/>
      </w:pPr>
    </w:p>
    <w:p w14:paraId="4B82CE31" w14:textId="77777777" w:rsidR="00775864" w:rsidRPr="00775864" w:rsidRDefault="00775864" w:rsidP="00775864">
      <w:pPr>
        <w:ind w:firstLine="0"/>
        <w:rPr>
          <w:lang w:val="de-DE"/>
        </w:rPr>
      </w:pPr>
      <w:r w:rsidRPr="00775864">
        <w:rPr>
          <w:lang w:val="de-DE"/>
        </w:rPr>
        <w:t>Ohne Angabe eines Autors:</w:t>
      </w:r>
    </w:p>
    <w:p w14:paraId="742D03BE" w14:textId="77777777" w:rsidR="00775864" w:rsidRPr="00775864" w:rsidRDefault="00775864" w:rsidP="00E74A2F">
      <w:pPr>
        <w:ind w:firstLine="0"/>
        <w:rPr>
          <w:lang w:val="de-DE"/>
        </w:rPr>
      </w:pPr>
      <w:r w:rsidRPr="00775864">
        <w:rPr>
          <w:highlight w:val="lightGray"/>
          <w:lang w:val="de-DE"/>
        </w:rPr>
        <w:t xml:space="preserve">Titel des Artikels. (Jahr, Monat oder Datum – je nach Erscheinungsintervall). </w:t>
      </w:r>
      <w:r w:rsidRPr="00775864">
        <w:rPr>
          <w:i/>
          <w:highlight w:val="lightGray"/>
          <w:lang w:val="de-DE"/>
        </w:rPr>
        <w:t>Titel der Zeitschrift</w:t>
      </w:r>
      <w:r w:rsidRPr="00775864">
        <w:rPr>
          <w:highlight w:val="lightGray"/>
          <w:lang w:val="de-DE"/>
        </w:rPr>
        <w:t xml:space="preserve">, Jahrgang, Seiten. </w:t>
      </w:r>
      <w:r w:rsidRPr="00084603">
        <w:rPr>
          <w:highlight w:val="lightGray"/>
          <w:lang w:val="de-DE"/>
        </w:rPr>
        <w:t>&lt;DOI&gt;</w:t>
      </w:r>
    </w:p>
    <w:p w14:paraId="7DF576F9" w14:textId="77777777" w:rsidR="00E74A2F" w:rsidRPr="00443B1F" w:rsidRDefault="00E74A2F" w:rsidP="004E3DEC">
      <w:pPr>
        <w:ind w:firstLine="0"/>
        <w:rPr>
          <w:lang w:val="de-DE"/>
        </w:rPr>
      </w:pPr>
    </w:p>
    <w:p w14:paraId="4CE21E79" w14:textId="25106115" w:rsidR="00801D10" w:rsidRPr="00F65805" w:rsidRDefault="00F65805" w:rsidP="00801D10">
      <w:pPr>
        <w:ind w:firstLine="0"/>
        <w:rPr>
          <w:rStyle w:val="heading3"/>
          <w:lang w:val="de-DE"/>
        </w:rPr>
      </w:pPr>
      <w:r w:rsidRPr="00801D10">
        <w:rPr>
          <w:rStyle w:val="heading3"/>
          <w:lang w:val="de-DE"/>
        </w:rPr>
        <w:t>Konferenz-B</w:t>
      </w:r>
      <w:r>
        <w:rPr>
          <w:rStyle w:val="heading3"/>
          <w:lang w:val="de-DE"/>
        </w:rPr>
        <w:t>and, Conference</w:t>
      </w:r>
      <w:r w:rsidR="00443B1F">
        <w:rPr>
          <w:rStyle w:val="heading3"/>
          <w:lang w:val="de-DE"/>
        </w:rPr>
        <w:t xml:space="preserve"> </w:t>
      </w:r>
      <w:r w:rsidR="00801D10" w:rsidRPr="00F65805">
        <w:rPr>
          <w:rStyle w:val="heading3"/>
          <w:lang w:val="de-DE"/>
        </w:rPr>
        <w:t>P</w:t>
      </w:r>
      <w:r w:rsidR="00801D10" w:rsidRPr="00801D10">
        <w:rPr>
          <w:rStyle w:val="heading3"/>
          <w:lang w:val="de-DE"/>
        </w:rPr>
        <w:t>roceeding (Beitrag in Journal publiziert</w:t>
      </w:r>
      <w:r w:rsidR="00801D10" w:rsidRPr="00F65805">
        <w:rPr>
          <w:rStyle w:val="heading3"/>
          <w:lang w:val="de-DE"/>
        </w:rPr>
        <w:t>)</w:t>
      </w:r>
    </w:p>
    <w:p w14:paraId="19B7F714" w14:textId="77777777" w:rsidR="00801D10" w:rsidRDefault="00801D10" w:rsidP="00801D10">
      <w:pPr>
        <w:ind w:firstLine="0"/>
        <w:rPr>
          <w:lang w:val="de-DE"/>
        </w:rPr>
      </w:pPr>
    </w:p>
    <w:p w14:paraId="418E7C0E" w14:textId="77777777" w:rsidR="00801D10" w:rsidRDefault="00801D10" w:rsidP="00801D10">
      <w:pPr>
        <w:ind w:firstLine="0"/>
        <w:rPr>
          <w:lang w:val="de-DE"/>
        </w:rPr>
      </w:pPr>
      <w:r w:rsidRPr="00801D10">
        <w:rPr>
          <w:lang w:val="de-DE"/>
        </w:rPr>
        <w:t xml:space="preserve">Konferenzbeiträge, die in </w:t>
      </w:r>
      <w:r>
        <w:rPr>
          <w:lang w:val="de-DE"/>
        </w:rPr>
        <w:t xml:space="preserve">einem Journal bzw. </w:t>
      </w:r>
      <w:r w:rsidRPr="00801D10">
        <w:rPr>
          <w:lang w:val="de-DE"/>
        </w:rPr>
        <w:t xml:space="preserve">einer </w:t>
      </w:r>
      <w:r>
        <w:rPr>
          <w:lang w:val="de-DE"/>
        </w:rPr>
        <w:t>Fach-</w:t>
      </w:r>
      <w:r w:rsidRPr="00801D10">
        <w:rPr>
          <w:lang w:val="de-DE"/>
        </w:rPr>
        <w:t>Zeitschrift veröffentlicht werden, folgen dem gleichen Format wie Zeitschriftenartikel.</w:t>
      </w:r>
    </w:p>
    <w:p w14:paraId="1239EAFF" w14:textId="77777777" w:rsidR="00801D10" w:rsidRDefault="00801D10" w:rsidP="00801D10">
      <w:pPr>
        <w:ind w:firstLine="0"/>
        <w:rPr>
          <w:lang w:val="de-DE"/>
        </w:rPr>
      </w:pPr>
    </w:p>
    <w:p w14:paraId="52F8FE2B" w14:textId="77777777" w:rsidR="00801D10" w:rsidRPr="00277173" w:rsidRDefault="00801D10" w:rsidP="00801D10">
      <w:pPr>
        <w:pStyle w:val="p1a"/>
        <w:rPr>
          <w:lang w:val="de-DE"/>
        </w:rPr>
      </w:pPr>
      <w:r w:rsidRPr="00801D10">
        <w:rPr>
          <w:highlight w:val="lightGray"/>
          <w:lang w:val="en-GB"/>
        </w:rPr>
        <w:t xml:space="preserve">Author, A., &amp; Author, B. (Jahr). </w:t>
      </w:r>
      <w:r w:rsidRPr="004E3DEC">
        <w:rPr>
          <w:highlight w:val="lightGray"/>
          <w:lang w:val="de-DE"/>
        </w:rPr>
        <w:t xml:space="preserve">Titel des Artikels. </w:t>
      </w:r>
      <w:r w:rsidRPr="004E3DEC">
        <w:rPr>
          <w:i/>
          <w:highlight w:val="lightGray"/>
          <w:lang w:val="de-DE"/>
        </w:rPr>
        <w:t>Titel des Journals</w:t>
      </w:r>
      <w:r w:rsidRPr="004E3DEC">
        <w:rPr>
          <w:highlight w:val="lightGray"/>
          <w:lang w:val="de-DE"/>
        </w:rPr>
        <w:t xml:space="preserve">, Jahrgang(Nummer), Seiten. </w:t>
      </w:r>
      <w:r w:rsidRPr="00277173">
        <w:rPr>
          <w:highlight w:val="lightGray"/>
          <w:lang w:val="de-DE"/>
        </w:rPr>
        <w:t>&lt;DOI&gt;</w:t>
      </w:r>
    </w:p>
    <w:p w14:paraId="353BA70A" w14:textId="77777777" w:rsidR="00801D10" w:rsidRPr="00277173" w:rsidRDefault="00801D10" w:rsidP="00801D10">
      <w:pPr>
        <w:ind w:firstLine="0"/>
        <w:rPr>
          <w:lang w:val="de-DE"/>
        </w:rPr>
      </w:pPr>
    </w:p>
    <w:p w14:paraId="4C84084B" w14:textId="77777777" w:rsidR="00801D10" w:rsidRPr="00801D10" w:rsidRDefault="00801D10" w:rsidP="00801D10">
      <w:pPr>
        <w:ind w:firstLine="0"/>
        <w:rPr>
          <w:lang w:val="en-GB"/>
        </w:rPr>
      </w:pPr>
      <w:r w:rsidRPr="00277173">
        <w:rPr>
          <w:lang w:val="de-DE"/>
        </w:rPr>
        <w:t xml:space="preserve">Duckworth, A. L., Quirk, A., Gallop, R., Hoyle, R. H., Kelly, D. R., &amp; Matthews, M. D. (2019). </w:t>
      </w:r>
      <w:r w:rsidRPr="00801D10">
        <w:rPr>
          <w:lang w:val="en-GB"/>
        </w:rPr>
        <w:t xml:space="preserve">Cognitive and noncognitive predictors of success. </w:t>
      </w:r>
      <w:r w:rsidRPr="00801D10">
        <w:rPr>
          <w:i/>
          <w:lang w:val="en-GB"/>
        </w:rPr>
        <w:t>Proceedings of the National Academy of Sciences, USA,</w:t>
      </w:r>
      <w:r w:rsidRPr="00801D10">
        <w:rPr>
          <w:lang w:val="en-GB"/>
        </w:rPr>
        <w:t xml:space="preserve"> 116(47), 23499–23504. https://doi.org/10.1073/pnas.1910510116</w:t>
      </w:r>
    </w:p>
    <w:p w14:paraId="003F010A" w14:textId="77777777" w:rsidR="00801D10" w:rsidRPr="00801D10" w:rsidRDefault="00801D10" w:rsidP="00801D10">
      <w:pPr>
        <w:ind w:firstLine="0"/>
        <w:rPr>
          <w:lang w:val="en-GB"/>
        </w:rPr>
      </w:pPr>
    </w:p>
    <w:p w14:paraId="0C177D4E" w14:textId="77777777" w:rsidR="00801D10" w:rsidRPr="00801D10" w:rsidRDefault="00801D10" w:rsidP="00801D10">
      <w:pPr>
        <w:ind w:firstLine="0"/>
        <w:rPr>
          <w:rStyle w:val="heading3"/>
          <w:lang w:val="de-DE"/>
        </w:rPr>
      </w:pPr>
      <w:r w:rsidRPr="00801D10">
        <w:rPr>
          <w:rStyle w:val="heading3"/>
          <w:lang w:val="de-DE"/>
        </w:rPr>
        <w:t>Konferenz-B</w:t>
      </w:r>
      <w:r w:rsidR="00F65805">
        <w:rPr>
          <w:rStyle w:val="heading3"/>
          <w:lang w:val="de-DE"/>
        </w:rPr>
        <w:t xml:space="preserve">and, </w:t>
      </w:r>
      <w:r w:rsidRPr="00801D10">
        <w:rPr>
          <w:rStyle w:val="heading3"/>
          <w:lang w:val="de-DE"/>
        </w:rPr>
        <w:t>Conference P</w:t>
      </w:r>
      <w:r w:rsidR="00F65805">
        <w:rPr>
          <w:rStyle w:val="heading3"/>
          <w:lang w:val="de-DE"/>
        </w:rPr>
        <w:t>roceeding (</w:t>
      </w:r>
      <w:r w:rsidRPr="00801D10">
        <w:rPr>
          <w:rStyle w:val="heading3"/>
          <w:lang w:val="de-DE"/>
        </w:rPr>
        <w:t xml:space="preserve">ganzes </w:t>
      </w:r>
      <w:r w:rsidRPr="00F65805">
        <w:rPr>
          <w:rStyle w:val="heading3"/>
          <w:lang w:val="de-DE"/>
        </w:rPr>
        <w:t>Buch</w:t>
      </w:r>
      <w:r w:rsidR="00F65805" w:rsidRPr="00F65805">
        <w:rPr>
          <w:rStyle w:val="heading3"/>
          <w:lang w:val="de-DE"/>
        </w:rPr>
        <w:t xml:space="preserve"> bzw. </w:t>
      </w:r>
      <w:r w:rsidR="00F65805">
        <w:rPr>
          <w:rStyle w:val="heading3"/>
          <w:lang w:val="de-DE"/>
        </w:rPr>
        <w:t>Sammelband</w:t>
      </w:r>
      <w:r w:rsidRPr="00F65805">
        <w:rPr>
          <w:rStyle w:val="heading3"/>
          <w:lang w:val="de-DE"/>
        </w:rPr>
        <w:t>)</w:t>
      </w:r>
    </w:p>
    <w:p w14:paraId="7C2ED44D" w14:textId="77777777" w:rsidR="00801D10" w:rsidRDefault="00801D10" w:rsidP="00801D10">
      <w:pPr>
        <w:ind w:firstLine="0"/>
        <w:rPr>
          <w:lang w:val="de-DE"/>
        </w:rPr>
      </w:pPr>
    </w:p>
    <w:p w14:paraId="2B939AAE" w14:textId="77777777" w:rsidR="00801D10" w:rsidRDefault="00801D10" w:rsidP="00801D10">
      <w:pPr>
        <w:ind w:firstLine="0"/>
        <w:rPr>
          <w:lang w:val="de-DE"/>
        </w:rPr>
      </w:pPr>
      <w:r w:rsidRPr="00801D10">
        <w:rPr>
          <w:lang w:val="de-DE"/>
        </w:rPr>
        <w:t>Konferenzbeiträge, die als ganzes Buch veröffentlicht werden, folgen dem gleichen Referenzformat wie ganze Sammelbände.</w:t>
      </w:r>
    </w:p>
    <w:p w14:paraId="58A1D48F" w14:textId="77777777" w:rsidR="00801D10" w:rsidRPr="00443B1F" w:rsidRDefault="00801D10" w:rsidP="00801D10">
      <w:pPr>
        <w:pStyle w:val="p1a"/>
        <w:rPr>
          <w:highlight w:val="lightGray"/>
          <w:lang w:val="de-DE"/>
        </w:rPr>
      </w:pPr>
    </w:p>
    <w:p w14:paraId="53645980" w14:textId="2CF19760" w:rsidR="00801D10" w:rsidRPr="00443B1F" w:rsidRDefault="00443B1F" w:rsidP="00801D10">
      <w:pPr>
        <w:pStyle w:val="p1a"/>
      </w:pPr>
      <w:r w:rsidRPr="00443B1F">
        <w:rPr>
          <w:highlight w:val="lightGray"/>
          <w:lang w:val="de-DE"/>
        </w:rPr>
        <w:t>Heraus</w:t>
      </w:r>
      <w:r>
        <w:rPr>
          <w:highlight w:val="lightGray"/>
          <w:lang w:val="de-DE"/>
        </w:rPr>
        <w:t>geber</w:t>
      </w:r>
      <w:r w:rsidR="00801D10" w:rsidRPr="00443B1F">
        <w:rPr>
          <w:highlight w:val="lightGray"/>
          <w:lang w:val="de-DE"/>
        </w:rPr>
        <w:t xml:space="preserve">, A., </w:t>
      </w:r>
      <w:r>
        <w:rPr>
          <w:highlight w:val="lightGray"/>
          <w:lang w:val="de-DE"/>
        </w:rPr>
        <w:t>Herausgeber</w:t>
      </w:r>
      <w:r w:rsidR="00801D10" w:rsidRPr="00443B1F">
        <w:rPr>
          <w:highlight w:val="lightGray"/>
          <w:lang w:val="de-DE"/>
        </w:rPr>
        <w:t>, B.</w:t>
      </w:r>
      <w:r>
        <w:rPr>
          <w:highlight w:val="lightGray"/>
          <w:lang w:val="de-DE"/>
        </w:rPr>
        <w:t>, &amp; Herausgeber, C.</w:t>
      </w:r>
      <w:r w:rsidR="00801D10" w:rsidRPr="00443B1F">
        <w:rPr>
          <w:highlight w:val="lightGray"/>
          <w:lang w:val="de-DE"/>
        </w:rPr>
        <w:t xml:space="preserve"> (Hrsg.). (Jahr). </w:t>
      </w:r>
      <w:r w:rsidR="00801D10" w:rsidRPr="004E3DEC">
        <w:rPr>
          <w:i/>
          <w:highlight w:val="lightGray"/>
          <w:lang w:val="de-DE"/>
        </w:rPr>
        <w:t xml:space="preserve">Titel des </w:t>
      </w:r>
      <w:r w:rsidR="00801D10">
        <w:rPr>
          <w:i/>
          <w:highlight w:val="lightGray"/>
          <w:lang w:val="de-DE"/>
        </w:rPr>
        <w:t>Buches</w:t>
      </w:r>
      <w:r w:rsidR="00801D10" w:rsidRPr="004E3DEC">
        <w:rPr>
          <w:highlight w:val="lightGray"/>
          <w:lang w:val="de-DE"/>
        </w:rPr>
        <w:t xml:space="preserve"> </w:t>
      </w:r>
      <w:r w:rsidR="00801D10">
        <w:rPr>
          <w:highlight w:val="lightGray"/>
          <w:lang w:val="de-DE"/>
        </w:rPr>
        <w:t>(&lt;Auflage, &gt;Seiten)</w:t>
      </w:r>
      <w:r w:rsidR="00C9733F">
        <w:rPr>
          <w:highlight w:val="lightGray"/>
          <w:lang w:val="de-DE"/>
        </w:rPr>
        <w:t>.</w:t>
      </w:r>
      <w:r w:rsidR="00801D10" w:rsidRPr="004E3DEC">
        <w:rPr>
          <w:highlight w:val="lightGray"/>
          <w:lang w:val="de-DE"/>
        </w:rPr>
        <w:t xml:space="preserve"> </w:t>
      </w:r>
      <w:r>
        <w:rPr>
          <w:highlight w:val="lightGray"/>
          <w:lang w:val="de-DE"/>
        </w:rPr>
        <w:t>&lt;Publikationsort:&gt; Verlag</w:t>
      </w:r>
      <w:r w:rsidR="00801D10" w:rsidRPr="004E3DEC">
        <w:rPr>
          <w:highlight w:val="lightGray"/>
          <w:lang w:val="de-DE"/>
        </w:rPr>
        <w:t xml:space="preserve">. </w:t>
      </w:r>
      <w:r w:rsidR="00801D10" w:rsidRPr="00443B1F">
        <w:rPr>
          <w:highlight w:val="lightGray"/>
        </w:rPr>
        <w:t>&lt;DOI&gt;</w:t>
      </w:r>
    </w:p>
    <w:p w14:paraId="4BCA5E63" w14:textId="77777777" w:rsidR="00801D10" w:rsidRPr="00443B1F" w:rsidRDefault="00801D10" w:rsidP="00801D10">
      <w:pPr>
        <w:ind w:firstLine="0"/>
      </w:pPr>
    </w:p>
    <w:p w14:paraId="2D93E278" w14:textId="77777777" w:rsidR="00801D10" w:rsidRPr="00443B1F" w:rsidRDefault="00801D10" w:rsidP="00801D10">
      <w:pPr>
        <w:ind w:firstLine="0"/>
        <w:rPr>
          <w:lang w:val="de-DE"/>
        </w:rPr>
      </w:pPr>
      <w:r w:rsidRPr="00930ADB">
        <w:rPr>
          <w:lang w:val="fi-FI"/>
        </w:rPr>
        <w:t xml:space="preserve">Kushilevitz, E., &amp; Malkin, T. (Hrsg.). </w:t>
      </w:r>
      <w:r w:rsidRPr="00930ADB">
        <w:rPr>
          <w:lang w:val="fr-FR"/>
        </w:rPr>
        <w:t xml:space="preserve">(2016). </w:t>
      </w:r>
      <w:r w:rsidRPr="00930ADB">
        <w:rPr>
          <w:i/>
          <w:lang w:val="fr-FR"/>
        </w:rPr>
        <w:t xml:space="preserve">Lecture notes in computer science: Vol. 9562. </w:t>
      </w:r>
      <w:r w:rsidRPr="00930ADB">
        <w:rPr>
          <w:i/>
          <w:lang w:val="de-DE"/>
        </w:rPr>
        <w:t>Theory of cryptography</w:t>
      </w:r>
      <w:r w:rsidRPr="00930ADB">
        <w:rPr>
          <w:lang w:val="de-DE"/>
        </w:rPr>
        <w:t xml:space="preserve">. </w:t>
      </w:r>
      <w:r w:rsidRPr="00443B1F">
        <w:rPr>
          <w:lang w:val="de-DE"/>
        </w:rPr>
        <w:t>Springer. https://doi.org/10.1007/978-3-662-49096-9</w:t>
      </w:r>
    </w:p>
    <w:p w14:paraId="1D63DBA7" w14:textId="77777777" w:rsidR="00801D10" w:rsidRPr="00443B1F" w:rsidRDefault="00801D10" w:rsidP="00801D10">
      <w:pPr>
        <w:ind w:firstLine="0"/>
        <w:rPr>
          <w:lang w:val="de-DE"/>
        </w:rPr>
      </w:pPr>
    </w:p>
    <w:p w14:paraId="1AEE6924" w14:textId="0CDD623D" w:rsidR="00801D10" w:rsidRPr="00F65805" w:rsidRDefault="00F65805" w:rsidP="00801D10">
      <w:pPr>
        <w:ind w:firstLine="0"/>
        <w:rPr>
          <w:rStyle w:val="heading3"/>
          <w:lang w:val="de-DE"/>
        </w:rPr>
      </w:pPr>
      <w:r w:rsidRPr="00F65805">
        <w:rPr>
          <w:rStyle w:val="heading3"/>
          <w:lang w:val="de-DE"/>
        </w:rPr>
        <w:t xml:space="preserve">Konferenz-Band, </w:t>
      </w:r>
      <w:r w:rsidR="00443B1F">
        <w:rPr>
          <w:rStyle w:val="heading3"/>
          <w:lang w:val="de-DE"/>
        </w:rPr>
        <w:t>Conference P</w:t>
      </w:r>
      <w:r w:rsidR="00801D10" w:rsidRPr="00F65805">
        <w:rPr>
          <w:rStyle w:val="heading3"/>
          <w:lang w:val="de-DE"/>
        </w:rPr>
        <w:t xml:space="preserve">roceedings </w:t>
      </w:r>
      <w:r w:rsidRPr="00F65805">
        <w:rPr>
          <w:rStyle w:val="heading3"/>
          <w:lang w:val="de-DE"/>
        </w:rPr>
        <w:t>(als Buch-Kapitel</w:t>
      </w:r>
      <w:r>
        <w:rPr>
          <w:rStyle w:val="heading3"/>
          <w:lang w:val="de-DE"/>
        </w:rPr>
        <w:t>)</w:t>
      </w:r>
    </w:p>
    <w:p w14:paraId="47444AE4" w14:textId="77777777" w:rsidR="00F65805" w:rsidRDefault="00F65805" w:rsidP="00801D10">
      <w:pPr>
        <w:ind w:firstLine="0"/>
        <w:rPr>
          <w:lang w:val="de-DE"/>
        </w:rPr>
      </w:pPr>
    </w:p>
    <w:p w14:paraId="21F9EB3D" w14:textId="77777777" w:rsidR="00F65805" w:rsidRDefault="00F65805" w:rsidP="00801D10">
      <w:pPr>
        <w:ind w:firstLine="0"/>
        <w:rPr>
          <w:lang w:val="de-DE"/>
        </w:rPr>
      </w:pPr>
      <w:r w:rsidRPr="00F65805">
        <w:rPr>
          <w:lang w:val="de-DE"/>
        </w:rPr>
        <w:t>Das Format für Konferenzbeiträge, die als Buchkapitel veröffentlicht werden, ist das gleiche wie für Buchkapitel</w:t>
      </w:r>
      <w:r>
        <w:rPr>
          <w:lang w:val="de-DE"/>
        </w:rPr>
        <w:t xml:space="preserve"> (in Sammelband)</w:t>
      </w:r>
      <w:r w:rsidRPr="00F65805">
        <w:rPr>
          <w:lang w:val="de-DE"/>
        </w:rPr>
        <w:t>.</w:t>
      </w:r>
    </w:p>
    <w:p w14:paraId="0BC257E8" w14:textId="77777777" w:rsidR="00F65805" w:rsidRDefault="00F65805" w:rsidP="00801D10">
      <w:pPr>
        <w:ind w:firstLine="0"/>
        <w:rPr>
          <w:lang w:val="de-DE"/>
        </w:rPr>
      </w:pPr>
    </w:p>
    <w:p w14:paraId="39B32377" w14:textId="3F76330D" w:rsidR="00F65805" w:rsidRPr="00277173" w:rsidRDefault="00F65805" w:rsidP="00F65805">
      <w:pPr>
        <w:pStyle w:val="p1a"/>
        <w:rPr>
          <w:lang w:val="de-DE"/>
        </w:rPr>
      </w:pPr>
      <w:r w:rsidRPr="004E3DEC">
        <w:rPr>
          <w:highlight w:val="lightGray"/>
          <w:lang w:val="en-GB"/>
        </w:rPr>
        <w:lastRenderedPageBreak/>
        <w:t xml:space="preserve">Author, A., &amp; Author, B. (Jahr). </w:t>
      </w:r>
      <w:r w:rsidRPr="004E3DEC">
        <w:rPr>
          <w:highlight w:val="lightGray"/>
          <w:lang w:val="de-DE"/>
        </w:rPr>
        <w:t xml:space="preserve">Titel des </w:t>
      </w:r>
      <w:r>
        <w:rPr>
          <w:highlight w:val="lightGray"/>
          <w:lang w:val="de-DE"/>
        </w:rPr>
        <w:t>Kapitels</w:t>
      </w:r>
      <w:r w:rsidRPr="004E3DEC">
        <w:rPr>
          <w:highlight w:val="lightGray"/>
          <w:lang w:val="de-DE"/>
        </w:rPr>
        <w:t>.</w:t>
      </w:r>
      <w:r>
        <w:rPr>
          <w:highlight w:val="lightGray"/>
          <w:lang w:val="de-DE"/>
        </w:rPr>
        <w:t xml:space="preserve"> In</w:t>
      </w:r>
      <w:r w:rsidRPr="004E3DEC">
        <w:rPr>
          <w:highlight w:val="lightGray"/>
          <w:lang w:val="de-DE"/>
        </w:rPr>
        <w:t xml:space="preserve"> </w:t>
      </w:r>
      <w:r>
        <w:rPr>
          <w:highlight w:val="lightGray"/>
          <w:lang w:val="de-DE"/>
        </w:rPr>
        <w:t xml:space="preserve">A. Herausgeber, B. Herausgeber, &amp; C. Herausgeber (Hrsg.), </w:t>
      </w:r>
      <w:r w:rsidRPr="004E3DEC">
        <w:rPr>
          <w:i/>
          <w:highlight w:val="lightGray"/>
          <w:lang w:val="de-DE"/>
        </w:rPr>
        <w:t xml:space="preserve">Titel des </w:t>
      </w:r>
      <w:r>
        <w:rPr>
          <w:i/>
          <w:highlight w:val="lightGray"/>
          <w:lang w:val="de-DE"/>
        </w:rPr>
        <w:t>Buches</w:t>
      </w:r>
      <w:r w:rsidRPr="004E3DEC">
        <w:rPr>
          <w:highlight w:val="lightGray"/>
          <w:lang w:val="de-DE"/>
        </w:rPr>
        <w:t xml:space="preserve">, </w:t>
      </w:r>
      <w:r>
        <w:rPr>
          <w:highlight w:val="lightGray"/>
          <w:lang w:val="de-DE"/>
        </w:rPr>
        <w:t>(&lt;Auflage, &gt;</w:t>
      </w:r>
      <w:r w:rsidR="00DC4238">
        <w:rPr>
          <w:highlight w:val="lightGray"/>
          <w:lang w:val="de-DE"/>
        </w:rPr>
        <w:t xml:space="preserve">S. </w:t>
      </w:r>
      <w:r>
        <w:rPr>
          <w:highlight w:val="lightGray"/>
          <w:lang w:val="de-DE"/>
        </w:rPr>
        <w:t>Seiten)</w:t>
      </w:r>
      <w:r w:rsidR="009F09A1">
        <w:rPr>
          <w:highlight w:val="lightGray"/>
          <w:lang w:val="de-DE"/>
        </w:rPr>
        <w:t>.</w:t>
      </w:r>
      <w:r w:rsidRPr="004E3DEC">
        <w:rPr>
          <w:highlight w:val="lightGray"/>
          <w:lang w:val="de-DE"/>
        </w:rPr>
        <w:t xml:space="preserve"> </w:t>
      </w:r>
      <w:r w:rsidR="00443B1F">
        <w:rPr>
          <w:highlight w:val="lightGray"/>
          <w:lang w:val="de-DE"/>
        </w:rPr>
        <w:t xml:space="preserve">&lt;Publikationsort:&gt; </w:t>
      </w:r>
      <w:r>
        <w:rPr>
          <w:highlight w:val="lightGray"/>
          <w:lang w:val="de-DE"/>
        </w:rPr>
        <w:t>Verlag</w:t>
      </w:r>
      <w:r w:rsidRPr="004E3DEC">
        <w:rPr>
          <w:highlight w:val="lightGray"/>
          <w:lang w:val="de-DE"/>
        </w:rPr>
        <w:t xml:space="preserve">. </w:t>
      </w:r>
      <w:r w:rsidRPr="00277173">
        <w:rPr>
          <w:highlight w:val="lightGray"/>
          <w:lang w:val="de-DE"/>
        </w:rPr>
        <w:t>&lt;DOI&gt;</w:t>
      </w:r>
    </w:p>
    <w:p w14:paraId="2864714F" w14:textId="77777777" w:rsidR="00F65805" w:rsidRPr="00277173" w:rsidRDefault="00F65805" w:rsidP="00801D10">
      <w:pPr>
        <w:ind w:firstLine="0"/>
        <w:rPr>
          <w:lang w:val="de-DE"/>
        </w:rPr>
      </w:pPr>
    </w:p>
    <w:p w14:paraId="305BBED0" w14:textId="77777777" w:rsidR="00801D10" w:rsidRPr="00443B1F" w:rsidRDefault="00801D10" w:rsidP="00801D10">
      <w:pPr>
        <w:ind w:firstLine="0"/>
        <w:rPr>
          <w:lang w:val="de-DE"/>
        </w:rPr>
      </w:pPr>
      <w:r w:rsidRPr="00277173">
        <w:rPr>
          <w:lang w:val="de-DE"/>
        </w:rPr>
        <w:t xml:space="preserve">Bedenel, A.-L., Jourdan, L., &amp; Biernacki, C. (2019). Probability estimation by an adapted genetic algorithm in web insurance. In R. Battiti, M. Brunato, </w:t>
      </w:r>
      <w:r w:rsidR="00F65805" w:rsidRPr="00277173">
        <w:rPr>
          <w:lang w:val="de-DE"/>
        </w:rPr>
        <w:t>I. Kotsireas, &amp; P. Pardalos (Hrsg</w:t>
      </w:r>
      <w:r w:rsidRPr="00277173">
        <w:rPr>
          <w:lang w:val="de-DE"/>
        </w:rPr>
        <w:t xml:space="preserve">.), </w:t>
      </w:r>
      <w:r w:rsidRPr="00277173">
        <w:rPr>
          <w:i/>
          <w:lang w:val="de-DE"/>
        </w:rPr>
        <w:t xml:space="preserve">Lecture notes in computer science: Vol. 11353. </w:t>
      </w:r>
      <w:r w:rsidRPr="00443B1F">
        <w:rPr>
          <w:i/>
          <w:lang w:val="de-DE"/>
        </w:rPr>
        <w:t>Learning and intelligent optimization</w:t>
      </w:r>
      <w:r w:rsidR="00F65805" w:rsidRPr="00443B1F">
        <w:rPr>
          <w:lang w:val="de-DE"/>
        </w:rPr>
        <w:t xml:space="preserve"> (S</w:t>
      </w:r>
      <w:r w:rsidRPr="00443B1F">
        <w:rPr>
          <w:lang w:val="de-DE"/>
        </w:rPr>
        <w:t>. 225–240). Springer. https://doi.org/10.1007/978-3-030-05348-2_21</w:t>
      </w:r>
    </w:p>
    <w:p w14:paraId="4AB4069B" w14:textId="77777777" w:rsidR="00EB5DCB" w:rsidRPr="00443B1F" w:rsidRDefault="00EB5DCB" w:rsidP="00F94856">
      <w:pPr>
        <w:ind w:firstLine="0"/>
        <w:rPr>
          <w:lang w:val="de-DE"/>
        </w:rPr>
      </w:pPr>
    </w:p>
    <w:p w14:paraId="3C6A4DD7" w14:textId="1A0CE8EF" w:rsidR="00AB3AA0" w:rsidRDefault="00AB3AA0" w:rsidP="00AB3AA0">
      <w:pPr>
        <w:pStyle w:val="p1a"/>
        <w:rPr>
          <w:rStyle w:val="heading3"/>
          <w:lang w:val="de-DE"/>
        </w:rPr>
      </w:pPr>
      <w:r>
        <w:rPr>
          <w:rStyle w:val="heading3"/>
          <w:lang w:val="de-DE"/>
        </w:rPr>
        <w:t xml:space="preserve">Online-Quellen, </w:t>
      </w:r>
      <w:r w:rsidRPr="00F94856">
        <w:rPr>
          <w:rStyle w:val="heading3"/>
          <w:lang w:val="de-DE"/>
        </w:rPr>
        <w:t>Websites (</w:t>
      </w:r>
      <w:r>
        <w:rPr>
          <w:rStyle w:val="heading3"/>
          <w:lang w:val="de-DE"/>
        </w:rPr>
        <w:t>ganze Website</w:t>
      </w:r>
      <w:r w:rsidRPr="00F94856">
        <w:rPr>
          <w:rStyle w:val="heading3"/>
          <w:lang w:val="de-DE"/>
        </w:rPr>
        <w:t>)</w:t>
      </w:r>
    </w:p>
    <w:p w14:paraId="788EC032" w14:textId="766F28BF" w:rsidR="00AB3AA0" w:rsidRDefault="00AB3AA0" w:rsidP="00AB3AA0">
      <w:pPr>
        <w:ind w:firstLine="0"/>
        <w:rPr>
          <w:lang w:val="de-DE"/>
        </w:rPr>
      </w:pPr>
    </w:p>
    <w:p w14:paraId="2474689E" w14:textId="77777777" w:rsidR="00AB3AA0" w:rsidRPr="00AB3AA0" w:rsidRDefault="00AB3AA0" w:rsidP="00AB3AA0">
      <w:pPr>
        <w:ind w:firstLine="0"/>
        <w:rPr>
          <w:lang w:val="de-DE"/>
        </w:rPr>
      </w:pPr>
      <w:r w:rsidRPr="00AB3AA0">
        <w:rPr>
          <w:lang w:val="de-DE"/>
        </w:rPr>
        <w:t xml:space="preserve">Erstellen Sie </w:t>
      </w:r>
      <w:r w:rsidRPr="00AB3AA0">
        <w:rPr>
          <w:u w:val="single"/>
          <w:lang w:val="de-DE"/>
        </w:rPr>
        <w:t>keine Referenzen</w:t>
      </w:r>
      <w:r w:rsidRPr="00AB3AA0">
        <w:rPr>
          <w:lang w:val="de-DE"/>
        </w:rPr>
        <w:t xml:space="preserve"> oder In-Text-Zitate </w:t>
      </w:r>
      <w:r w:rsidRPr="00AB3AA0">
        <w:rPr>
          <w:u w:val="single"/>
          <w:lang w:val="de-DE"/>
        </w:rPr>
        <w:t>für ganze Websites</w:t>
      </w:r>
      <w:r w:rsidRPr="00AB3AA0">
        <w:rPr>
          <w:lang w:val="de-DE"/>
        </w:rPr>
        <w:t>.</w:t>
      </w:r>
    </w:p>
    <w:p w14:paraId="20DE2967" w14:textId="77777777" w:rsidR="00AB3AA0" w:rsidRPr="00AB3AA0" w:rsidRDefault="00AB3AA0" w:rsidP="00AB3AA0">
      <w:pPr>
        <w:ind w:firstLine="0"/>
        <w:rPr>
          <w:lang w:val="de-DE"/>
        </w:rPr>
      </w:pPr>
    </w:p>
    <w:p w14:paraId="05E70A25" w14:textId="5038374C" w:rsidR="00AB3AA0" w:rsidRPr="00AB3AA0" w:rsidRDefault="00AB3AA0" w:rsidP="00AB3AA0">
      <w:pPr>
        <w:ind w:firstLine="0"/>
        <w:rPr>
          <w:lang w:val="de-DE"/>
        </w:rPr>
      </w:pPr>
      <w:r w:rsidRPr="00AB3AA0">
        <w:rPr>
          <w:lang w:val="de-DE"/>
        </w:rPr>
        <w:t xml:space="preserve">Um eine Website im Allgemeinen zu erwähnen und nicht eine bestimmte Information auf dieser Website, geben Sie den Namen der Website im Text an und fügen die URL in Klammern ein. Sie könnten zum Beispiel erwähnen, dass Sie eine Website zum Erstellen einer Umfrage </w:t>
      </w:r>
      <w:r>
        <w:rPr>
          <w:lang w:val="de-DE"/>
        </w:rPr>
        <w:t xml:space="preserve">oder ein bestimmtes Framework für die Implementierung einer Anwendung </w:t>
      </w:r>
      <w:r w:rsidRPr="00AB3AA0">
        <w:rPr>
          <w:lang w:val="de-DE"/>
        </w:rPr>
        <w:t>verwendet haben.</w:t>
      </w:r>
      <w:r w:rsidR="009F09A1">
        <w:rPr>
          <w:lang w:val="de-DE"/>
        </w:rPr>
        <w:t xml:space="preserve"> Z. B.:</w:t>
      </w:r>
    </w:p>
    <w:p w14:paraId="0B7CE9FD" w14:textId="77777777" w:rsidR="00AB3AA0" w:rsidRPr="00AB3AA0" w:rsidRDefault="00AB3AA0" w:rsidP="00AB3AA0">
      <w:pPr>
        <w:ind w:firstLine="0"/>
        <w:rPr>
          <w:lang w:val="de-DE"/>
        </w:rPr>
      </w:pPr>
    </w:p>
    <w:p w14:paraId="52293965" w14:textId="5C871F31" w:rsidR="00AB3AA0" w:rsidRDefault="009F09A1" w:rsidP="00AB3AA0">
      <w:pPr>
        <w:ind w:firstLine="0"/>
        <w:rPr>
          <w:lang w:val="de-DE"/>
        </w:rPr>
      </w:pPr>
      <w:r>
        <w:rPr>
          <w:lang w:val="de-DE"/>
        </w:rPr>
        <w:t>D</w:t>
      </w:r>
      <w:r w:rsidR="004976F6">
        <w:rPr>
          <w:lang w:val="de-DE"/>
        </w:rPr>
        <w:t>ie</w:t>
      </w:r>
      <w:r w:rsidR="004976F6" w:rsidRPr="00AB3AA0">
        <w:rPr>
          <w:lang w:val="de-DE"/>
        </w:rPr>
        <w:t xml:space="preserve"> </w:t>
      </w:r>
      <w:r w:rsidR="00AB3AA0" w:rsidRPr="00AB3AA0">
        <w:rPr>
          <w:lang w:val="de-DE"/>
        </w:rPr>
        <w:t xml:space="preserve">Umfrage </w:t>
      </w:r>
      <w:r>
        <w:rPr>
          <w:lang w:val="de-DE"/>
        </w:rPr>
        <w:t xml:space="preserve">wurde </w:t>
      </w:r>
      <w:r w:rsidR="00AB3AA0" w:rsidRPr="00AB3AA0">
        <w:rPr>
          <w:lang w:val="de-DE"/>
        </w:rPr>
        <w:t>mit Qualtrics (https://www.qualtrics.com) erstellt.</w:t>
      </w:r>
    </w:p>
    <w:p w14:paraId="1B9761CB" w14:textId="7464B733" w:rsidR="00AB3AA0" w:rsidRPr="00AB3AA0" w:rsidRDefault="009F09A1" w:rsidP="00AB3AA0">
      <w:pPr>
        <w:ind w:firstLine="0"/>
        <w:rPr>
          <w:lang w:val="de-DE"/>
        </w:rPr>
      </w:pPr>
      <w:r>
        <w:rPr>
          <w:lang w:val="de-DE"/>
        </w:rPr>
        <w:t>D</w:t>
      </w:r>
      <w:r w:rsidR="004976F6">
        <w:rPr>
          <w:lang w:val="de-DE"/>
        </w:rPr>
        <w:t xml:space="preserve">ie </w:t>
      </w:r>
      <w:r w:rsidR="00AB3AA0">
        <w:rPr>
          <w:lang w:val="de-DE"/>
        </w:rPr>
        <w:t xml:space="preserve">Webanwendung </w:t>
      </w:r>
      <w:r>
        <w:rPr>
          <w:lang w:val="de-DE"/>
        </w:rPr>
        <w:t xml:space="preserve">wurde </w:t>
      </w:r>
      <w:r w:rsidR="00AB3AA0">
        <w:rPr>
          <w:lang w:val="de-DE"/>
        </w:rPr>
        <w:t>mit jQuery (</w:t>
      </w:r>
      <w:r w:rsidR="000159F9" w:rsidRPr="00FC3EDD">
        <w:rPr>
          <w:lang w:val="de-DE"/>
        </w:rPr>
        <w:t>https://jquery.com/</w:t>
      </w:r>
      <w:r w:rsidR="00AB3AA0">
        <w:rPr>
          <w:lang w:val="de-DE"/>
        </w:rPr>
        <w:t>) implementiert.</w:t>
      </w:r>
    </w:p>
    <w:p w14:paraId="128BB129" w14:textId="77777777" w:rsidR="00AB3AA0" w:rsidRPr="00AB3AA0" w:rsidRDefault="00AB3AA0" w:rsidP="00AB3AA0">
      <w:pPr>
        <w:ind w:firstLine="0"/>
        <w:rPr>
          <w:lang w:val="de-DE"/>
        </w:rPr>
      </w:pPr>
    </w:p>
    <w:p w14:paraId="217B2EDC" w14:textId="6782C152" w:rsidR="00AB3AA0" w:rsidRPr="00AB3AA0" w:rsidRDefault="00AB3AA0" w:rsidP="00AB3AA0">
      <w:pPr>
        <w:ind w:firstLine="0"/>
        <w:rPr>
          <w:lang w:val="de-DE"/>
        </w:rPr>
      </w:pPr>
      <w:r w:rsidRPr="00AB3AA0">
        <w:rPr>
          <w:lang w:val="de-DE"/>
        </w:rPr>
        <w:t>Um bestimmte Informationen auf einer Website zu zitieren, bestimmen Sie den Referenztyp (z. B. Bericht, Webseite) und befolgen dann das entsprechende Format.</w:t>
      </w:r>
    </w:p>
    <w:p w14:paraId="434AF0EB" w14:textId="77777777" w:rsidR="00AB3AA0" w:rsidRDefault="00AB3AA0" w:rsidP="00EB5DCB">
      <w:pPr>
        <w:pStyle w:val="p1a"/>
        <w:rPr>
          <w:rStyle w:val="heading3"/>
          <w:lang w:val="de-DE"/>
        </w:rPr>
      </w:pPr>
    </w:p>
    <w:p w14:paraId="776E485D" w14:textId="2F910FE6" w:rsidR="00EB5DCB" w:rsidRPr="00F94856" w:rsidRDefault="00775864" w:rsidP="00EB5DCB">
      <w:pPr>
        <w:pStyle w:val="p1a"/>
        <w:rPr>
          <w:rStyle w:val="heading3"/>
          <w:lang w:val="de-DE"/>
        </w:rPr>
      </w:pPr>
      <w:r>
        <w:rPr>
          <w:rStyle w:val="heading3"/>
          <w:lang w:val="de-DE"/>
        </w:rPr>
        <w:t xml:space="preserve">Online-Quellen, </w:t>
      </w:r>
      <w:r w:rsidR="00EB5DCB" w:rsidRPr="00F94856">
        <w:rPr>
          <w:rStyle w:val="heading3"/>
          <w:lang w:val="de-DE"/>
        </w:rPr>
        <w:t xml:space="preserve">Websites (Webseite mit </w:t>
      </w:r>
      <w:r w:rsidR="00305E57">
        <w:rPr>
          <w:rStyle w:val="heading3"/>
          <w:lang w:val="de-DE"/>
        </w:rPr>
        <w:t>ein</w:t>
      </w:r>
      <w:r w:rsidR="00AB3AA0">
        <w:rPr>
          <w:rStyle w:val="heading3"/>
          <w:lang w:val="de-DE"/>
        </w:rPr>
        <w:t>em</w:t>
      </w:r>
      <w:r w:rsidR="00305E57">
        <w:rPr>
          <w:rStyle w:val="heading3"/>
          <w:lang w:val="de-DE"/>
        </w:rPr>
        <w:t xml:space="preserve"> oder </w:t>
      </w:r>
      <w:r w:rsidR="00EB5DCB" w:rsidRPr="00F94856">
        <w:rPr>
          <w:rStyle w:val="heading3"/>
          <w:lang w:val="de-DE"/>
        </w:rPr>
        <w:t>mehreren Autoren)</w:t>
      </w:r>
    </w:p>
    <w:p w14:paraId="5CDB12BE" w14:textId="77777777" w:rsidR="00EB5DCB" w:rsidRPr="00F94856" w:rsidRDefault="00EB5DCB" w:rsidP="00EB5DCB">
      <w:pPr>
        <w:pStyle w:val="p1a"/>
        <w:rPr>
          <w:lang w:val="de-DE"/>
        </w:rPr>
      </w:pPr>
    </w:p>
    <w:p w14:paraId="5B6ADFB5" w14:textId="2B584186" w:rsidR="00EB5DCB" w:rsidRPr="00443B1F" w:rsidRDefault="00EB5DCB" w:rsidP="00EB5DCB">
      <w:pPr>
        <w:pStyle w:val="p1a"/>
        <w:rPr>
          <w:lang w:val="de-DE"/>
        </w:rPr>
      </w:pPr>
      <w:r w:rsidRPr="00AB3AA0">
        <w:rPr>
          <w:highlight w:val="lightGray"/>
          <w:lang w:val="de-DE"/>
        </w:rPr>
        <w:t>Author, A., &amp; Author, B. (Jahr</w:t>
      </w:r>
      <w:r w:rsidR="00AB3AA0" w:rsidRPr="00AB3AA0">
        <w:rPr>
          <w:highlight w:val="lightGray"/>
          <w:lang w:val="de-DE"/>
        </w:rPr>
        <w:t xml:space="preserve">, </w:t>
      </w:r>
      <w:r w:rsidR="00AB3AA0" w:rsidRPr="00775864">
        <w:rPr>
          <w:highlight w:val="lightGray"/>
          <w:lang w:val="de-DE"/>
        </w:rPr>
        <w:t xml:space="preserve">Monat oder Datum – je nach </w:t>
      </w:r>
      <w:r w:rsidR="00AB3AA0">
        <w:rPr>
          <w:highlight w:val="lightGray"/>
          <w:lang w:val="de-DE"/>
        </w:rPr>
        <w:t>Angabe</w:t>
      </w:r>
      <w:r w:rsidRPr="00AB3AA0">
        <w:rPr>
          <w:highlight w:val="lightGray"/>
          <w:lang w:val="de-DE"/>
        </w:rPr>
        <w:t xml:space="preserve">). </w:t>
      </w:r>
      <w:r w:rsidRPr="00AB3AA0">
        <w:rPr>
          <w:i/>
          <w:highlight w:val="lightGray"/>
          <w:lang w:val="de-DE"/>
        </w:rPr>
        <w:t>Titel der Seite</w:t>
      </w:r>
      <w:r w:rsidRPr="00443B1F">
        <w:rPr>
          <w:highlight w:val="lightGray"/>
          <w:lang w:val="de-DE"/>
        </w:rPr>
        <w:t xml:space="preserve">. </w:t>
      </w:r>
      <w:r w:rsidR="00775864" w:rsidRPr="00443B1F">
        <w:rPr>
          <w:highlight w:val="lightGray"/>
          <w:lang w:val="de-DE"/>
        </w:rPr>
        <w:t>&lt;</w:t>
      </w:r>
      <w:r w:rsidRPr="00443B1F">
        <w:rPr>
          <w:highlight w:val="lightGray"/>
          <w:lang w:val="de-DE"/>
        </w:rPr>
        <w:t>Name der Website.</w:t>
      </w:r>
      <w:r w:rsidR="00775864" w:rsidRPr="00443B1F">
        <w:rPr>
          <w:highlight w:val="lightGray"/>
          <w:lang w:val="de-DE"/>
        </w:rPr>
        <w:t>&gt;</w:t>
      </w:r>
      <w:r w:rsidRPr="00443B1F">
        <w:rPr>
          <w:highlight w:val="lightGray"/>
          <w:lang w:val="de-DE"/>
        </w:rPr>
        <w:t xml:space="preserve"> URL</w:t>
      </w:r>
    </w:p>
    <w:p w14:paraId="2E15170B" w14:textId="77777777" w:rsidR="00775864" w:rsidRPr="00443B1F" w:rsidRDefault="00775864" w:rsidP="00775864">
      <w:pPr>
        <w:ind w:firstLine="0"/>
        <w:rPr>
          <w:lang w:val="de-DE"/>
        </w:rPr>
      </w:pPr>
    </w:p>
    <w:p w14:paraId="2DA6BD3E" w14:textId="2B11E28B" w:rsidR="00AB3AA0" w:rsidRPr="00277173" w:rsidRDefault="00305E57" w:rsidP="00F94856">
      <w:pPr>
        <w:ind w:firstLine="0"/>
        <w:rPr>
          <w:lang w:val="it-IT"/>
        </w:rPr>
      </w:pPr>
      <w:r w:rsidRPr="00277173">
        <w:rPr>
          <w:lang w:val="de-DE"/>
        </w:rPr>
        <w:t xml:space="preserve">Toner, K. (2020, September 24). </w:t>
      </w:r>
      <w:r w:rsidRPr="00AB3AA0">
        <w:rPr>
          <w:i/>
          <w:lang w:val="en-GB"/>
        </w:rPr>
        <w:t>When Covid-19 hit, he turned his newspaper route into a lifeline for senior citizens.</w:t>
      </w:r>
      <w:r w:rsidRPr="00305E57">
        <w:rPr>
          <w:lang w:val="en-GB"/>
        </w:rPr>
        <w:t xml:space="preserve"> </w:t>
      </w:r>
      <w:r w:rsidRPr="00277173">
        <w:rPr>
          <w:lang w:val="it-IT"/>
        </w:rPr>
        <w:t xml:space="preserve">CNN. </w:t>
      </w:r>
      <w:hyperlink r:id="rId19" w:history="1">
        <w:r w:rsidR="00AB3AA0" w:rsidRPr="00277173">
          <w:rPr>
            <w:rStyle w:val="Hyperlink"/>
            <w:lang w:val="it-IT"/>
          </w:rPr>
          <w:t>https://www.cnn.com/2020/06/04/us/coronavirus-newspaper-deliveryman-groceries-senior-citizens-cnnheroes-trnd/index.html</w:t>
        </w:r>
      </w:hyperlink>
    </w:p>
    <w:p w14:paraId="7F4B1B9E" w14:textId="77777777" w:rsidR="00775864" w:rsidRPr="00277173" w:rsidRDefault="00775864" w:rsidP="00F94856">
      <w:pPr>
        <w:ind w:firstLine="0"/>
        <w:rPr>
          <w:lang w:val="it-IT"/>
        </w:rPr>
      </w:pPr>
    </w:p>
    <w:p w14:paraId="7F6F824B" w14:textId="77777777" w:rsidR="00EB5DCB" w:rsidRPr="00EB5DCB" w:rsidRDefault="00775864" w:rsidP="00EB5DCB">
      <w:pPr>
        <w:pStyle w:val="p1a"/>
        <w:rPr>
          <w:rStyle w:val="heading3"/>
          <w:lang w:val="de-DE"/>
        </w:rPr>
      </w:pPr>
      <w:r>
        <w:rPr>
          <w:rStyle w:val="heading3"/>
          <w:lang w:val="de-DE"/>
        </w:rPr>
        <w:t xml:space="preserve">Online-Quellen, </w:t>
      </w:r>
      <w:r w:rsidR="00EB5DCB" w:rsidRPr="00EB5DCB">
        <w:rPr>
          <w:rStyle w:val="heading3"/>
          <w:lang w:val="de-DE"/>
        </w:rPr>
        <w:t>Websites</w:t>
      </w:r>
      <w:r w:rsidR="00EB5DCB">
        <w:rPr>
          <w:rStyle w:val="heading3"/>
          <w:lang w:val="de-DE"/>
        </w:rPr>
        <w:t xml:space="preserve"> (Webseite auf Website von Gruppe</w:t>
      </w:r>
      <w:r w:rsidR="00FB43CA">
        <w:rPr>
          <w:rStyle w:val="heading3"/>
          <w:lang w:val="de-DE"/>
        </w:rPr>
        <w:t>/Organisation</w:t>
      </w:r>
      <w:r w:rsidR="00EB5DCB">
        <w:rPr>
          <w:rStyle w:val="heading3"/>
          <w:lang w:val="de-DE"/>
        </w:rPr>
        <w:t>)</w:t>
      </w:r>
    </w:p>
    <w:p w14:paraId="73E667DC" w14:textId="77777777" w:rsidR="00EB5DCB" w:rsidRPr="00EB5DCB" w:rsidRDefault="00EB5DCB" w:rsidP="00EB5DCB">
      <w:pPr>
        <w:rPr>
          <w:lang w:val="de-DE"/>
        </w:rPr>
      </w:pPr>
    </w:p>
    <w:p w14:paraId="692B636C" w14:textId="77777777" w:rsidR="00EB5DCB" w:rsidRPr="00277173" w:rsidRDefault="00EB5DCB" w:rsidP="00EB5DCB">
      <w:pPr>
        <w:pStyle w:val="p1a"/>
        <w:rPr>
          <w:lang w:val="de-DE"/>
        </w:rPr>
      </w:pPr>
      <w:r w:rsidRPr="00E74A2F">
        <w:rPr>
          <w:highlight w:val="lightGray"/>
          <w:lang w:val="de-DE"/>
        </w:rPr>
        <w:t>Gruppe</w:t>
      </w:r>
      <w:r w:rsidR="00FB43CA">
        <w:rPr>
          <w:highlight w:val="lightGray"/>
          <w:lang w:val="de-DE"/>
        </w:rPr>
        <w:t>/Organisation</w:t>
      </w:r>
      <w:r w:rsidRPr="00E74A2F">
        <w:rPr>
          <w:highlight w:val="lightGray"/>
          <w:lang w:val="de-DE"/>
        </w:rPr>
        <w:t xml:space="preserve">. (Jahr). </w:t>
      </w:r>
      <w:r w:rsidRPr="00AB3AA0">
        <w:rPr>
          <w:i/>
          <w:highlight w:val="lightGray"/>
          <w:lang w:val="de-DE"/>
        </w:rPr>
        <w:t>Titel der Seite</w:t>
      </w:r>
      <w:r w:rsidRPr="00E74A2F">
        <w:rPr>
          <w:highlight w:val="lightGray"/>
          <w:lang w:val="de-DE"/>
        </w:rPr>
        <w:t xml:space="preserve">. </w:t>
      </w:r>
      <w:r w:rsidRPr="00277173">
        <w:rPr>
          <w:highlight w:val="lightGray"/>
          <w:lang w:val="de-DE"/>
        </w:rPr>
        <w:t>URL</w:t>
      </w:r>
    </w:p>
    <w:p w14:paraId="409213DB" w14:textId="77777777" w:rsidR="00FB43CA" w:rsidRPr="00277173" w:rsidRDefault="00FB43CA" w:rsidP="00FB43CA">
      <w:pPr>
        <w:rPr>
          <w:lang w:val="de-DE"/>
        </w:rPr>
      </w:pPr>
    </w:p>
    <w:p w14:paraId="3F10886F" w14:textId="0E16B354" w:rsidR="00E74A2F" w:rsidRPr="00443B1F" w:rsidRDefault="00E74A2F" w:rsidP="00E74A2F">
      <w:pPr>
        <w:ind w:firstLine="0"/>
        <w:rPr>
          <w:lang w:val="de-DE"/>
        </w:rPr>
      </w:pPr>
      <w:r w:rsidRPr="00277173">
        <w:rPr>
          <w:lang w:val="de-DE"/>
        </w:rPr>
        <w:t>American Psychological Association. (n.</w:t>
      </w:r>
      <w:r w:rsidR="006D5544">
        <w:rPr>
          <w:lang w:val="de-DE"/>
        </w:rPr>
        <w:t> </w:t>
      </w:r>
      <w:r w:rsidRPr="00277173">
        <w:rPr>
          <w:lang w:val="de-DE"/>
        </w:rPr>
        <w:t xml:space="preserve">d.). </w:t>
      </w:r>
      <w:r w:rsidRPr="00277173">
        <w:rPr>
          <w:i/>
          <w:lang w:val="de-DE"/>
        </w:rPr>
        <w:t>APA divisions</w:t>
      </w:r>
      <w:r w:rsidRPr="00277173">
        <w:rPr>
          <w:lang w:val="de-DE"/>
        </w:rPr>
        <w:t xml:space="preserve">. </w:t>
      </w:r>
      <w:hyperlink r:id="rId20" w:history="1">
        <w:r w:rsidR="00FB43CA" w:rsidRPr="00443B1F">
          <w:rPr>
            <w:rStyle w:val="Hyperlink"/>
            <w:lang w:val="de-DE"/>
          </w:rPr>
          <w:t>https://www.apa.org/about/division/</w:t>
        </w:r>
      </w:hyperlink>
    </w:p>
    <w:p w14:paraId="784ED5EC" w14:textId="77777777" w:rsidR="00F04C22" w:rsidRPr="00443B1F" w:rsidRDefault="00F04C22" w:rsidP="00E74A2F">
      <w:pPr>
        <w:ind w:firstLine="0"/>
        <w:rPr>
          <w:lang w:val="de-DE"/>
        </w:rPr>
      </w:pPr>
    </w:p>
    <w:p w14:paraId="0371C981" w14:textId="77777777" w:rsidR="00F04C22" w:rsidRPr="00443B1F" w:rsidRDefault="00F04C22" w:rsidP="00E74A2F">
      <w:pPr>
        <w:ind w:firstLine="0"/>
        <w:rPr>
          <w:rStyle w:val="heading3"/>
          <w:lang w:val="de-DE"/>
        </w:rPr>
      </w:pPr>
      <w:r w:rsidRPr="00443B1F">
        <w:rPr>
          <w:rStyle w:val="heading3"/>
          <w:lang w:val="de-DE"/>
        </w:rPr>
        <w:t>Wikipedia-Eintrag</w:t>
      </w:r>
    </w:p>
    <w:p w14:paraId="3F4C1CA0" w14:textId="77777777" w:rsidR="00F04C22" w:rsidRPr="00443B1F" w:rsidRDefault="00F04C22" w:rsidP="00E74A2F">
      <w:pPr>
        <w:ind w:firstLine="0"/>
        <w:rPr>
          <w:lang w:val="de-DE"/>
        </w:rPr>
      </w:pPr>
    </w:p>
    <w:p w14:paraId="65F2F9E5" w14:textId="46E8E6CE" w:rsidR="00F04C22" w:rsidRPr="00BB50D0" w:rsidRDefault="00F04C22" w:rsidP="00F04C22">
      <w:pPr>
        <w:pStyle w:val="p1a"/>
        <w:rPr>
          <w:lang w:val="en-GB"/>
        </w:rPr>
      </w:pPr>
      <w:r>
        <w:rPr>
          <w:highlight w:val="lightGray"/>
          <w:lang w:val="de-DE"/>
        </w:rPr>
        <w:lastRenderedPageBreak/>
        <w:t>Name der Wikipedia-Seite</w:t>
      </w:r>
      <w:r w:rsidRPr="00E74A2F">
        <w:rPr>
          <w:highlight w:val="lightGray"/>
          <w:lang w:val="de-DE"/>
        </w:rPr>
        <w:t xml:space="preserve">. </w:t>
      </w:r>
      <w:r w:rsidRPr="009F09A1">
        <w:rPr>
          <w:highlight w:val="lightGray"/>
          <w:lang w:val="de-DE"/>
        </w:rPr>
        <w:t>(Jahr</w:t>
      </w:r>
      <w:r w:rsidR="006D5544" w:rsidRPr="009F09A1">
        <w:rPr>
          <w:highlight w:val="lightGray"/>
          <w:lang w:val="de-DE"/>
        </w:rPr>
        <w:t xml:space="preserve"> oder Datum</w:t>
      </w:r>
      <w:r w:rsidRPr="009F09A1">
        <w:rPr>
          <w:highlight w:val="lightGray"/>
          <w:lang w:val="de-DE"/>
        </w:rPr>
        <w:t xml:space="preserve">). In Wikipedia. </w:t>
      </w:r>
      <w:r w:rsidRPr="00BB50D0">
        <w:rPr>
          <w:highlight w:val="lightGray"/>
          <w:lang w:val="en-GB"/>
        </w:rPr>
        <w:t>URL</w:t>
      </w:r>
    </w:p>
    <w:p w14:paraId="3569A2E1" w14:textId="77777777" w:rsidR="00F04C22" w:rsidRDefault="00F04C22" w:rsidP="00E74A2F">
      <w:pPr>
        <w:ind w:firstLine="0"/>
        <w:rPr>
          <w:lang w:val="en-GB"/>
        </w:rPr>
      </w:pPr>
    </w:p>
    <w:p w14:paraId="309A5FAA" w14:textId="77777777" w:rsidR="00F04C22" w:rsidRPr="009F09A1" w:rsidRDefault="00F04C22" w:rsidP="00E74A2F">
      <w:pPr>
        <w:ind w:firstLine="0"/>
      </w:pPr>
      <w:r w:rsidRPr="00F04C22">
        <w:rPr>
          <w:lang w:val="en-GB"/>
        </w:rPr>
        <w:t xml:space="preserve">Oil painting. </w:t>
      </w:r>
      <w:r w:rsidRPr="009F09A1">
        <w:t>(2019, December 8). In Wikipedia. https://en.wikipedia.org/w/index.php?title=Oil_painting&amp;oldid=929802398</w:t>
      </w:r>
    </w:p>
    <w:p w14:paraId="2D54D300" w14:textId="77777777" w:rsidR="00FB43CA" w:rsidRPr="009F09A1" w:rsidRDefault="00FB43CA" w:rsidP="00E74A2F">
      <w:pPr>
        <w:ind w:firstLine="0"/>
      </w:pPr>
    </w:p>
    <w:p w14:paraId="2A2F8377" w14:textId="77777777" w:rsidR="00FB43CA" w:rsidRPr="00443B1F" w:rsidRDefault="00FB43CA" w:rsidP="00E74A2F">
      <w:pPr>
        <w:ind w:firstLine="0"/>
        <w:rPr>
          <w:rStyle w:val="heading3"/>
          <w:lang w:val="de-DE"/>
        </w:rPr>
      </w:pPr>
      <w:r w:rsidRPr="00443B1F">
        <w:rPr>
          <w:rStyle w:val="heading3"/>
          <w:lang w:val="de-DE"/>
        </w:rPr>
        <w:t>Bericht (einer Regierungsbehörde), graue Literatur</w:t>
      </w:r>
    </w:p>
    <w:p w14:paraId="7BD3253F" w14:textId="77777777" w:rsidR="00C53872" w:rsidRDefault="00C53872" w:rsidP="00E74A2F">
      <w:pPr>
        <w:ind w:firstLine="0"/>
        <w:rPr>
          <w:lang w:val="de-DE"/>
        </w:rPr>
      </w:pPr>
    </w:p>
    <w:p w14:paraId="6E48EADA" w14:textId="77777777" w:rsidR="00FB43CA" w:rsidRPr="00C53872" w:rsidRDefault="00C53872" w:rsidP="00E74A2F">
      <w:pPr>
        <w:ind w:firstLine="0"/>
        <w:rPr>
          <w:lang w:val="de-DE"/>
        </w:rPr>
      </w:pPr>
      <w:r w:rsidRPr="00C53872">
        <w:rPr>
          <w:lang w:val="de-DE"/>
        </w:rPr>
        <w:t xml:space="preserve">Die spezifische </w:t>
      </w:r>
      <w:r>
        <w:rPr>
          <w:lang w:val="de-DE"/>
        </w:rPr>
        <w:t>Organisation/Behörde</w:t>
      </w:r>
      <w:r w:rsidRPr="00C53872">
        <w:rPr>
          <w:lang w:val="de-DE"/>
        </w:rPr>
        <w:t xml:space="preserve">, die für den Bericht verantwortlich ist, erscheint als Autor. Die Namen der übergeordneten </w:t>
      </w:r>
      <w:r>
        <w:rPr>
          <w:lang w:val="de-DE"/>
        </w:rPr>
        <w:t>Organisationen/Behörden</w:t>
      </w:r>
      <w:r w:rsidRPr="00C53872">
        <w:rPr>
          <w:lang w:val="de-DE"/>
        </w:rPr>
        <w:t>, die nicht im Namen des Gruppenautors enthalten sind, erscheinen im Quellenelement als Herausgeber. So entstehen prägnante In-Text-Zitate und vollständige Referenzlisteneinträge.</w:t>
      </w:r>
    </w:p>
    <w:p w14:paraId="7E66AEE5" w14:textId="77777777" w:rsidR="00C53872" w:rsidRPr="00C53872" w:rsidRDefault="00C53872" w:rsidP="00E74A2F">
      <w:pPr>
        <w:ind w:firstLine="0"/>
        <w:rPr>
          <w:lang w:val="de-DE"/>
        </w:rPr>
      </w:pPr>
    </w:p>
    <w:p w14:paraId="44507137" w14:textId="77777777" w:rsidR="00FB43CA" w:rsidRDefault="00FB43CA" w:rsidP="00FB43CA">
      <w:pPr>
        <w:pStyle w:val="p1a"/>
        <w:rPr>
          <w:lang w:val="de-DE"/>
        </w:rPr>
      </w:pPr>
      <w:r w:rsidRPr="00E74A2F">
        <w:rPr>
          <w:highlight w:val="lightGray"/>
          <w:lang w:val="de-DE"/>
        </w:rPr>
        <w:t>Gruppe</w:t>
      </w:r>
      <w:r>
        <w:rPr>
          <w:highlight w:val="lightGray"/>
          <w:lang w:val="de-DE"/>
        </w:rPr>
        <w:t>/Organisation</w:t>
      </w:r>
      <w:r w:rsidRPr="00E74A2F">
        <w:rPr>
          <w:highlight w:val="lightGray"/>
          <w:lang w:val="de-DE"/>
        </w:rPr>
        <w:t xml:space="preserve">. (Jahr). </w:t>
      </w:r>
      <w:r w:rsidRPr="00443B1F">
        <w:rPr>
          <w:i/>
          <w:highlight w:val="lightGray"/>
          <w:lang w:val="de-DE"/>
        </w:rPr>
        <w:t>Titel des Berichts</w:t>
      </w:r>
      <w:r>
        <w:rPr>
          <w:highlight w:val="lightGray"/>
          <w:lang w:val="de-DE"/>
        </w:rPr>
        <w:t xml:space="preserve"> (Reihe Nummer)</w:t>
      </w:r>
      <w:r w:rsidRPr="00E74A2F">
        <w:rPr>
          <w:highlight w:val="lightGray"/>
          <w:lang w:val="de-DE"/>
        </w:rPr>
        <w:t xml:space="preserve">. </w:t>
      </w:r>
      <w:r w:rsidR="00C53872">
        <w:rPr>
          <w:highlight w:val="lightGray"/>
          <w:lang w:val="de-DE"/>
        </w:rPr>
        <w:t xml:space="preserve">Übergeordnete </w:t>
      </w:r>
      <w:r>
        <w:rPr>
          <w:highlight w:val="lightGray"/>
          <w:lang w:val="de-DE"/>
        </w:rPr>
        <w:t>Gruppe/Organisation. &lt;</w:t>
      </w:r>
      <w:r w:rsidRPr="00E74A2F">
        <w:rPr>
          <w:highlight w:val="lightGray"/>
          <w:lang w:val="de-DE"/>
        </w:rPr>
        <w:t>URL</w:t>
      </w:r>
      <w:r>
        <w:rPr>
          <w:lang w:val="de-DE"/>
        </w:rPr>
        <w:t>&gt;</w:t>
      </w:r>
    </w:p>
    <w:p w14:paraId="5D1425B8" w14:textId="77777777" w:rsidR="00FB43CA" w:rsidRPr="00FB43CA" w:rsidRDefault="00FB43CA" w:rsidP="00E74A2F">
      <w:pPr>
        <w:ind w:firstLine="0"/>
        <w:rPr>
          <w:lang w:val="de-DE"/>
        </w:rPr>
      </w:pPr>
    </w:p>
    <w:p w14:paraId="68F7DC68" w14:textId="77777777" w:rsidR="00FB43CA" w:rsidRPr="00E74A2F" w:rsidRDefault="00FB43CA" w:rsidP="00E74A2F">
      <w:pPr>
        <w:ind w:firstLine="0"/>
        <w:rPr>
          <w:lang w:val="en-GB"/>
        </w:rPr>
      </w:pPr>
      <w:r w:rsidRPr="00443B1F">
        <w:rPr>
          <w:lang w:val="de-DE"/>
        </w:rPr>
        <w:t xml:space="preserve">National Cancer Institute. </w:t>
      </w:r>
      <w:r w:rsidRPr="00FB43CA">
        <w:rPr>
          <w:lang w:val="en-GB"/>
        </w:rPr>
        <w:t xml:space="preserve">(2019). </w:t>
      </w:r>
      <w:r w:rsidRPr="00FB43CA">
        <w:rPr>
          <w:i/>
          <w:lang w:val="en-GB"/>
        </w:rPr>
        <w:t>Taking time: Support for people with cancer</w:t>
      </w:r>
      <w:r w:rsidRPr="00FB43CA">
        <w:rPr>
          <w:lang w:val="en-GB"/>
        </w:rPr>
        <w:t xml:space="preserve"> (NIH Publication No. 18-2059). U.S. Department of Health and Human Services, National Institutes of Health. https://www.cancer.gov/publications/patient-education/takingtime.pdf</w:t>
      </w:r>
    </w:p>
    <w:p w14:paraId="07CF7673" w14:textId="77777777" w:rsidR="008F331C" w:rsidRPr="00F94856" w:rsidRDefault="00EB5DCB" w:rsidP="00F94856">
      <w:pPr>
        <w:pStyle w:val="heading2"/>
        <w:rPr>
          <w:lang w:val="de-DE"/>
        </w:rPr>
      </w:pPr>
      <w:r>
        <w:rPr>
          <w:lang w:val="de-DE"/>
        </w:rPr>
        <w:t>Beispiel</w:t>
      </w:r>
    </w:p>
    <w:p w14:paraId="3CFFC623" w14:textId="77777777" w:rsidR="00A30F0D" w:rsidRPr="004B17B5" w:rsidRDefault="00A30F0D" w:rsidP="002D48C5">
      <w:pPr>
        <w:pStyle w:val="p1a"/>
        <w:rPr>
          <w:lang w:val="de-DE"/>
        </w:rPr>
      </w:pPr>
      <w:r w:rsidRPr="004B17B5">
        <w:rPr>
          <w:lang w:val="de-DE"/>
        </w:rPr>
        <w:t>Die folgende</w:t>
      </w:r>
      <w:r w:rsidR="0073653A" w:rsidRPr="004B17B5">
        <w:rPr>
          <w:lang w:val="de-DE"/>
        </w:rPr>
        <w:t>(n)</w:t>
      </w:r>
      <w:r w:rsidRPr="004B17B5">
        <w:rPr>
          <w:lang w:val="de-DE"/>
        </w:rPr>
        <w:t xml:space="preserve"> Bibliographie</w:t>
      </w:r>
      <w:r w:rsidR="0073653A" w:rsidRPr="004B17B5">
        <w:rPr>
          <w:lang w:val="de-DE"/>
        </w:rPr>
        <w:t>(n)</w:t>
      </w:r>
      <w:r w:rsidRPr="004B17B5">
        <w:rPr>
          <w:lang w:val="de-DE"/>
        </w:rPr>
        <w:t xml:space="preserve"> enthält eine Beispielbibliographie mit Einträgen für </w:t>
      </w:r>
    </w:p>
    <w:p w14:paraId="3B60F492" w14:textId="063F222A" w:rsidR="00840CAE" w:rsidRPr="00597516" w:rsidRDefault="006E2406" w:rsidP="00840CAE">
      <w:pPr>
        <w:pStyle w:val="bulletitem"/>
        <w:rPr>
          <w:lang w:val="de-DE"/>
        </w:rPr>
      </w:pPr>
      <w:r>
        <w:rPr>
          <w:lang w:val="de-DE"/>
        </w:rPr>
        <w:t>e</w:t>
      </w:r>
      <w:r w:rsidR="00F94856">
        <w:rPr>
          <w:lang w:val="de-DE"/>
        </w:rPr>
        <w:t xml:space="preserve">inen </w:t>
      </w:r>
      <w:r w:rsidR="00840CAE" w:rsidRPr="00597516">
        <w:rPr>
          <w:lang w:val="de-DE"/>
        </w:rPr>
        <w:t>Journal</w:t>
      </w:r>
      <w:r w:rsidR="00597516">
        <w:rPr>
          <w:lang w:val="de-DE"/>
        </w:rPr>
        <w:t>artikel</w:t>
      </w:r>
      <w:r w:rsidR="00597516" w:rsidRPr="00597516">
        <w:rPr>
          <w:lang w:val="de-DE"/>
        </w:rPr>
        <w:t xml:space="preserve"> bzw. </w:t>
      </w:r>
      <w:r w:rsidR="00F94856">
        <w:rPr>
          <w:lang w:val="de-DE"/>
        </w:rPr>
        <w:t>Fach-</w:t>
      </w:r>
      <w:r w:rsidR="00597516" w:rsidRPr="00597516">
        <w:rPr>
          <w:lang w:val="de-DE"/>
        </w:rPr>
        <w:t>Zeitschriftenbeitrag</w:t>
      </w:r>
      <w:r w:rsidR="00840CAE" w:rsidRPr="00597516">
        <w:rPr>
          <w:lang w:val="de-DE"/>
        </w:rPr>
        <w:t xml:space="preserve"> </w:t>
      </w:r>
      <w:r w:rsidR="00597516">
        <w:rPr>
          <w:lang w:val="de-DE"/>
        </w:rPr>
        <w:t>mit einer</w:t>
      </w:r>
      <w:r w:rsidR="00F94856">
        <w:rPr>
          <w:lang w:val="de-DE"/>
        </w:rPr>
        <w:t xml:space="preserve"> DOI [</w:t>
      </w:r>
      <w:r w:rsidR="003B47C6">
        <w:rPr>
          <w:lang w:val="de-DE"/>
        </w:rPr>
        <w:fldChar w:fldCharType="begin"/>
      </w:r>
      <w:r w:rsidR="003B47C6">
        <w:rPr>
          <w:lang w:val="de-DE"/>
        </w:rPr>
        <w:instrText xml:space="preserve"> REF _Ref60147923 \r \h </w:instrText>
      </w:r>
      <w:r w:rsidR="003B47C6">
        <w:rPr>
          <w:lang w:val="de-DE"/>
        </w:rPr>
      </w:r>
      <w:r w:rsidR="003B47C6">
        <w:rPr>
          <w:lang w:val="de-DE"/>
        </w:rPr>
        <w:fldChar w:fldCharType="separate"/>
      </w:r>
      <w:r w:rsidR="008D09E4">
        <w:rPr>
          <w:lang w:val="de-DE"/>
        </w:rPr>
        <w:t>1</w:t>
      </w:r>
      <w:r w:rsidR="003B47C6">
        <w:rPr>
          <w:lang w:val="de-DE"/>
        </w:rPr>
        <w:fldChar w:fldCharType="end"/>
      </w:r>
      <w:r>
        <w:rPr>
          <w:lang w:val="de-DE"/>
        </w:rPr>
        <w:t>]</w:t>
      </w:r>
    </w:p>
    <w:p w14:paraId="1193664D" w14:textId="3F0E6074" w:rsidR="00840CAE" w:rsidRPr="00840CAE" w:rsidRDefault="006E2406" w:rsidP="00840CAE">
      <w:pPr>
        <w:pStyle w:val="bulletitem"/>
        <w:rPr>
          <w:lang w:val="en-GB"/>
        </w:rPr>
      </w:pPr>
      <w:r>
        <w:rPr>
          <w:lang w:val="en-GB"/>
        </w:rPr>
        <w:t>e</w:t>
      </w:r>
      <w:r w:rsidR="00F94856">
        <w:rPr>
          <w:lang w:val="en-GB"/>
        </w:rPr>
        <w:t xml:space="preserve">in </w:t>
      </w:r>
      <w:r w:rsidR="00F94856" w:rsidRPr="003D03DE">
        <w:rPr>
          <w:lang w:val="de-DE"/>
        </w:rPr>
        <w:t>g</w:t>
      </w:r>
      <w:r w:rsidR="00597516" w:rsidRPr="003D03DE">
        <w:rPr>
          <w:lang w:val="de-DE"/>
        </w:rPr>
        <w:t>anzes</w:t>
      </w:r>
      <w:r w:rsidR="00597516">
        <w:rPr>
          <w:lang w:val="en-GB"/>
        </w:rPr>
        <w:t xml:space="preserve"> Buch</w:t>
      </w:r>
      <w:r w:rsidR="00F94856">
        <w:rPr>
          <w:lang w:val="en-GB"/>
        </w:rPr>
        <w:t xml:space="preserve"> [</w:t>
      </w:r>
      <w:r w:rsidR="003B47C6">
        <w:rPr>
          <w:lang w:val="en-GB"/>
        </w:rPr>
        <w:fldChar w:fldCharType="begin"/>
      </w:r>
      <w:r w:rsidR="003B47C6">
        <w:rPr>
          <w:lang w:val="en-GB"/>
        </w:rPr>
        <w:instrText xml:space="preserve"> REF _Ref60147929 \r \h </w:instrText>
      </w:r>
      <w:r w:rsidR="003B47C6">
        <w:rPr>
          <w:lang w:val="en-GB"/>
        </w:rPr>
      </w:r>
      <w:r w:rsidR="003B47C6">
        <w:rPr>
          <w:lang w:val="en-GB"/>
        </w:rPr>
        <w:fldChar w:fldCharType="separate"/>
      </w:r>
      <w:r w:rsidR="008D09E4">
        <w:rPr>
          <w:lang w:val="en-GB"/>
        </w:rPr>
        <w:t>2</w:t>
      </w:r>
      <w:r w:rsidR="003B47C6">
        <w:rPr>
          <w:lang w:val="en-GB"/>
        </w:rPr>
        <w:fldChar w:fldCharType="end"/>
      </w:r>
      <w:r w:rsidR="00F94856">
        <w:rPr>
          <w:lang w:val="en-GB"/>
        </w:rPr>
        <w:t>]</w:t>
      </w:r>
    </w:p>
    <w:p w14:paraId="5EC8429B" w14:textId="2E339F39" w:rsidR="00840CAE" w:rsidRPr="00597516" w:rsidRDefault="006E2406" w:rsidP="00840CAE">
      <w:pPr>
        <w:pStyle w:val="bulletitem"/>
        <w:rPr>
          <w:lang w:val="de-DE"/>
        </w:rPr>
      </w:pPr>
      <w:r>
        <w:rPr>
          <w:lang w:val="de-DE"/>
        </w:rPr>
        <w:t>e</w:t>
      </w:r>
      <w:r w:rsidR="00F94856">
        <w:rPr>
          <w:lang w:val="de-DE"/>
        </w:rPr>
        <w:t xml:space="preserve">in </w:t>
      </w:r>
      <w:r w:rsidR="00597516" w:rsidRPr="00597516">
        <w:rPr>
          <w:lang w:val="de-DE"/>
        </w:rPr>
        <w:t>Kapitel in Sammelband (Herausgeberwerk) mit einer</w:t>
      </w:r>
      <w:r w:rsidR="00840CAE" w:rsidRPr="00597516">
        <w:rPr>
          <w:lang w:val="de-DE"/>
        </w:rPr>
        <w:t xml:space="preserve"> DOI</w:t>
      </w:r>
      <w:r w:rsidR="00840CAE" w:rsidRPr="00597516">
        <w:rPr>
          <w:lang w:val="de-DE"/>
        </w:rPr>
        <w:tab/>
      </w:r>
      <w:r w:rsidR="00F94856">
        <w:rPr>
          <w:lang w:val="de-DE"/>
        </w:rPr>
        <w:t xml:space="preserve"> [</w:t>
      </w:r>
      <w:r w:rsidR="003B47C6">
        <w:rPr>
          <w:lang w:val="de-DE"/>
        </w:rPr>
        <w:fldChar w:fldCharType="begin"/>
      </w:r>
      <w:r w:rsidR="003B47C6">
        <w:rPr>
          <w:lang w:val="de-DE"/>
        </w:rPr>
        <w:instrText xml:space="preserve"> REF _Ref60147939 \r \h </w:instrText>
      </w:r>
      <w:r w:rsidR="003B47C6">
        <w:rPr>
          <w:lang w:val="de-DE"/>
        </w:rPr>
      </w:r>
      <w:r w:rsidR="003B47C6">
        <w:rPr>
          <w:lang w:val="de-DE"/>
        </w:rPr>
        <w:fldChar w:fldCharType="separate"/>
      </w:r>
      <w:r w:rsidR="008D09E4">
        <w:rPr>
          <w:lang w:val="de-DE"/>
        </w:rPr>
        <w:t>3</w:t>
      </w:r>
      <w:r w:rsidR="003B47C6">
        <w:rPr>
          <w:lang w:val="de-DE"/>
        </w:rPr>
        <w:fldChar w:fldCharType="end"/>
      </w:r>
      <w:r w:rsidR="00F94856">
        <w:rPr>
          <w:lang w:val="de-DE"/>
        </w:rPr>
        <w:t>]</w:t>
      </w:r>
    </w:p>
    <w:p w14:paraId="43B01BB6" w14:textId="20F50B31" w:rsidR="00840CAE" w:rsidRPr="000D1FD5" w:rsidRDefault="006E2406" w:rsidP="00840CAE">
      <w:pPr>
        <w:pStyle w:val="bulletitem"/>
        <w:rPr>
          <w:lang w:val="de-DE"/>
        </w:rPr>
      </w:pPr>
      <w:r>
        <w:rPr>
          <w:lang w:val="de-DE"/>
        </w:rPr>
        <w:t>e</w:t>
      </w:r>
      <w:r w:rsidR="00F94856">
        <w:rPr>
          <w:lang w:val="de-DE"/>
        </w:rPr>
        <w:t xml:space="preserve">ine </w:t>
      </w:r>
      <w:r w:rsidR="00597516" w:rsidRPr="00597516">
        <w:rPr>
          <w:lang w:val="de-DE"/>
        </w:rPr>
        <w:t xml:space="preserve">Webseite </w:t>
      </w:r>
      <w:r w:rsidR="00F94856">
        <w:rPr>
          <w:lang w:val="de-DE"/>
        </w:rPr>
        <w:t xml:space="preserve">(bzw. URL) </w:t>
      </w:r>
      <w:r w:rsidR="00597516" w:rsidRPr="00597516">
        <w:rPr>
          <w:lang w:val="de-DE"/>
        </w:rPr>
        <w:t>auf einer W</w:t>
      </w:r>
      <w:r w:rsidR="00597516">
        <w:rPr>
          <w:lang w:val="de-DE"/>
        </w:rPr>
        <w:t>ebsite</w:t>
      </w:r>
      <w:r w:rsidR="00597516" w:rsidRPr="00597516">
        <w:rPr>
          <w:lang w:val="de-DE"/>
        </w:rPr>
        <w:t xml:space="preserve"> </w:t>
      </w:r>
      <w:r w:rsidR="00840CAE" w:rsidRPr="000D1FD5">
        <w:rPr>
          <w:lang w:val="de-DE"/>
        </w:rPr>
        <w:t xml:space="preserve">von </w:t>
      </w:r>
      <w:r w:rsidR="00F94856">
        <w:rPr>
          <w:lang w:val="de-DE"/>
        </w:rPr>
        <w:t>einer Organisation [</w:t>
      </w:r>
      <w:r w:rsidR="003B47C6">
        <w:rPr>
          <w:lang w:val="de-DE"/>
        </w:rPr>
        <w:fldChar w:fldCharType="begin"/>
      </w:r>
      <w:r w:rsidR="003B47C6">
        <w:rPr>
          <w:lang w:val="de-DE"/>
        </w:rPr>
        <w:instrText xml:space="preserve"> REF _Ref60147954 \r \h </w:instrText>
      </w:r>
      <w:r w:rsidR="003B47C6">
        <w:rPr>
          <w:lang w:val="de-DE"/>
        </w:rPr>
      </w:r>
      <w:r w:rsidR="003B47C6">
        <w:rPr>
          <w:lang w:val="de-DE"/>
        </w:rPr>
        <w:fldChar w:fldCharType="separate"/>
      </w:r>
      <w:r w:rsidR="008D09E4">
        <w:rPr>
          <w:lang w:val="de-DE"/>
        </w:rPr>
        <w:t>4</w:t>
      </w:r>
      <w:r w:rsidR="003B47C6">
        <w:rPr>
          <w:lang w:val="de-DE"/>
        </w:rPr>
        <w:fldChar w:fldCharType="end"/>
      </w:r>
      <w:r w:rsidR="00F94856">
        <w:rPr>
          <w:lang w:val="de-DE"/>
        </w:rPr>
        <w:t>]</w:t>
      </w:r>
    </w:p>
    <w:p w14:paraId="5623E211" w14:textId="77777777" w:rsidR="00840CAE" w:rsidRPr="000D1FD5" w:rsidRDefault="00840CAE" w:rsidP="00840CAE">
      <w:pPr>
        <w:rPr>
          <w:lang w:val="de-DE"/>
        </w:rPr>
      </w:pPr>
    </w:p>
    <w:p w14:paraId="39A494EC" w14:textId="77777777" w:rsidR="00840CAE" w:rsidRPr="003D03DE" w:rsidRDefault="00F94856" w:rsidP="00840CAE">
      <w:pPr>
        <w:pStyle w:val="heading1"/>
        <w:numPr>
          <w:ilvl w:val="0"/>
          <w:numId w:val="0"/>
        </w:numPr>
        <w:ind w:left="567" w:hanging="567"/>
        <w:rPr>
          <w:lang w:val="de-DE"/>
        </w:rPr>
      </w:pPr>
      <w:r w:rsidRPr="003D03DE">
        <w:rPr>
          <w:lang w:val="de-DE"/>
        </w:rPr>
        <w:t>Literatur [heading 1]</w:t>
      </w:r>
    </w:p>
    <w:p w14:paraId="79F1E70A" w14:textId="77777777" w:rsidR="00840CAE" w:rsidRDefault="00840CAE" w:rsidP="00840CAE">
      <w:pPr>
        <w:pStyle w:val="referenceitem"/>
        <w:rPr>
          <w:lang w:val="en-GB"/>
        </w:rPr>
      </w:pPr>
      <w:bookmarkStart w:id="5" w:name="_Ref60147923"/>
      <w:r w:rsidRPr="00840CAE">
        <w:rPr>
          <w:lang w:val="de-DE"/>
        </w:rPr>
        <w:t xml:space="preserve">Schmidt, F. L., &amp; Oh, I.-S. (2016). </w:t>
      </w:r>
      <w:r w:rsidRPr="00840CAE">
        <w:rPr>
          <w:lang w:val="en-GB"/>
        </w:rPr>
        <w:t xml:space="preserve">The crisis of confidence in research findings in psychology: Is lack of replication the real problem? Or is it something else? </w:t>
      </w:r>
      <w:r w:rsidRPr="001902ED">
        <w:rPr>
          <w:i/>
          <w:lang w:val="en-GB"/>
        </w:rPr>
        <w:t xml:space="preserve">Archives of </w:t>
      </w:r>
      <w:r w:rsidR="001902ED" w:rsidRPr="001902ED">
        <w:rPr>
          <w:i/>
          <w:lang w:val="en-GB"/>
        </w:rPr>
        <w:t>Scientific Psychology</w:t>
      </w:r>
      <w:r w:rsidR="001902ED">
        <w:rPr>
          <w:lang w:val="en-GB"/>
        </w:rPr>
        <w:t>, 4(1), 32-</w:t>
      </w:r>
      <w:r w:rsidRPr="00840CAE">
        <w:rPr>
          <w:lang w:val="en-GB"/>
        </w:rPr>
        <w:t xml:space="preserve">37. </w:t>
      </w:r>
      <w:hyperlink r:id="rId21" w:history="1">
        <w:r w:rsidRPr="004E450D">
          <w:rPr>
            <w:rStyle w:val="Hyperlink"/>
            <w:lang w:val="en-GB"/>
          </w:rPr>
          <w:t>https://doi.org/10.1037/arc0000029</w:t>
        </w:r>
      </w:hyperlink>
      <w:bookmarkEnd w:id="5"/>
    </w:p>
    <w:p w14:paraId="50396B82" w14:textId="77777777" w:rsidR="00840CAE" w:rsidRDefault="00840CAE" w:rsidP="00840CAE">
      <w:pPr>
        <w:pStyle w:val="referenceitem"/>
        <w:rPr>
          <w:lang w:val="en-GB"/>
        </w:rPr>
      </w:pPr>
      <w:bookmarkStart w:id="6" w:name="_Ref60147929"/>
      <w:r w:rsidRPr="00840CAE">
        <w:rPr>
          <w:lang w:val="en-GB"/>
        </w:rPr>
        <w:t xml:space="preserve">Brown, B. (2010). </w:t>
      </w:r>
      <w:r w:rsidRPr="001902ED">
        <w:rPr>
          <w:i/>
          <w:lang w:val="en-GB"/>
        </w:rPr>
        <w:t>The gifts of imperfection: Let go of who you think you're supposed to be and embrace who you are</w:t>
      </w:r>
      <w:r w:rsidRPr="00840CAE">
        <w:rPr>
          <w:lang w:val="en-GB"/>
        </w:rPr>
        <w:t>. Hazelden.</w:t>
      </w:r>
      <w:bookmarkEnd w:id="6"/>
    </w:p>
    <w:p w14:paraId="45DE4440" w14:textId="622854AA" w:rsidR="00840CAE" w:rsidRDefault="00840CAE" w:rsidP="00840CAE">
      <w:pPr>
        <w:pStyle w:val="referenceitem"/>
        <w:rPr>
          <w:lang w:val="en-GB"/>
        </w:rPr>
      </w:pPr>
      <w:bookmarkStart w:id="7" w:name="_Ref60147939"/>
      <w:r w:rsidRPr="00840CAE">
        <w:rPr>
          <w:lang w:val="en-GB"/>
        </w:rPr>
        <w:t>Singh, A. A., Hwahng, S. J., Chang, S. C., &amp; White, B. (2017). Affirmative counseling with trans/gender-variant people of color.</w:t>
      </w:r>
      <w:r w:rsidR="001902ED">
        <w:rPr>
          <w:lang w:val="en-GB"/>
        </w:rPr>
        <w:t xml:space="preserve"> In A. Singh</w:t>
      </w:r>
      <w:r w:rsidR="00934CBB">
        <w:rPr>
          <w:lang w:val="en-GB"/>
        </w:rPr>
        <w:t>,</w:t>
      </w:r>
      <w:r w:rsidR="001902ED">
        <w:rPr>
          <w:lang w:val="en-GB"/>
        </w:rPr>
        <w:t xml:space="preserve"> &amp; L. M. Dickey (Hrsg</w:t>
      </w:r>
      <w:r w:rsidRPr="00840CAE">
        <w:rPr>
          <w:lang w:val="en-GB"/>
        </w:rPr>
        <w:t xml:space="preserve">.), </w:t>
      </w:r>
      <w:r w:rsidRPr="001902ED">
        <w:rPr>
          <w:i/>
          <w:lang w:val="en-GB"/>
        </w:rPr>
        <w:t xml:space="preserve">Affirmative counseling and psychological practice with transgender and </w:t>
      </w:r>
      <w:r w:rsidR="001902ED" w:rsidRPr="001902ED">
        <w:rPr>
          <w:i/>
          <w:lang w:val="en-GB"/>
        </w:rPr>
        <w:t>gender nonconforming clients</w:t>
      </w:r>
      <w:r w:rsidR="001902ED">
        <w:rPr>
          <w:lang w:val="en-GB"/>
        </w:rPr>
        <w:t xml:space="preserve"> (S. 41-</w:t>
      </w:r>
      <w:r w:rsidRPr="00840CAE">
        <w:rPr>
          <w:lang w:val="en-GB"/>
        </w:rPr>
        <w:t xml:space="preserve">68). American Psychological Association. </w:t>
      </w:r>
      <w:hyperlink r:id="rId22" w:history="1">
        <w:r w:rsidRPr="004E450D">
          <w:rPr>
            <w:rStyle w:val="Hyperlink"/>
            <w:lang w:val="en-GB"/>
          </w:rPr>
          <w:t>https://doi.org/10.1037/14957-003</w:t>
        </w:r>
      </w:hyperlink>
      <w:bookmarkEnd w:id="7"/>
    </w:p>
    <w:p w14:paraId="7AED25E9" w14:textId="77777777" w:rsidR="00840CAE" w:rsidRPr="00840CAE" w:rsidRDefault="00840CAE" w:rsidP="00840CAE">
      <w:pPr>
        <w:pStyle w:val="referenceitem"/>
        <w:rPr>
          <w:lang w:val="en-GB"/>
        </w:rPr>
      </w:pPr>
      <w:bookmarkStart w:id="8" w:name="_Ref60147954"/>
      <w:r w:rsidRPr="00840CAE">
        <w:rPr>
          <w:lang w:val="en-GB"/>
        </w:rPr>
        <w:t>American Psychological A</w:t>
      </w:r>
      <w:r w:rsidR="001902ED">
        <w:rPr>
          <w:lang w:val="en-GB"/>
        </w:rPr>
        <w:t>ssociation. (2018</w:t>
      </w:r>
      <w:r w:rsidRPr="00840CAE">
        <w:rPr>
          <w:lang w:val="en-GB"/>
        </w:rPr>
        <w:t xml:space="preserve">). </w:t>
      </w:r>
      <w:r w:rsidRPr="001902ED">
        <w:rPr>
          <w:i/>
          <w:lang w:val="en-GB"/>
        </w:rPr>
        <w:t>APA divisions</w:t>
      </w:r>
      <w:r w:rsidRPr="00840CAE">
        <w:rPr>
          <w:lang w:val="en-GB"/>
        </w:rPr>
        <w:t>. https://www.apa.org/about/division/</w:t>
      </w:r>
      <w:bookmarkEnd w:id="8"/>
    </w:p>
    <w:sectPr w:rsidR="00840CAE" w:rsidRPr="00840CAE" w:rsidSect="009F7FCE">
      <w:headerReference w:type="even" r:id="rId23"/>
      <w:headerReference w:type="default" r:id="rId24"/>
      <w:footerReference w:type="first" r:id="rId25"/>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3F575" w14:textId="77777777" w:rsidR="00702B0C" w:rsidRDefault="00702B0C">
      <w:r>
        <w:separator/>
      </w:r>
    </w:p>
  </w:endnote>
  <w:endnote w:type="continuationSeparator" w:id="0">
    <w:p w14:paraId="44978ED4" w14:textId="77777777" w:rsidR="00702B0C" w:rsidRDefault="0070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06BD" w14:textId="2B813001" w:rsidR="001B47AB" w:rsidRDefault="001B47AB" w:rsidP="00930ADB">
    <w:pPr>
      <w:pStyle w:val="address"/>
      <w:rPr>
        <w:lang w:val="de-DE"/>
      </w:rPr>
    </w:pPr>
    <w:r>
      <w:rPr>
        <w:noProof/>
        <w:lang w:val="de-DE" w:eastAsia="de-DE"/>
      </w:rPr>
      <mc:AlternateContent>
        <mc:Choice Requires="wps">
          <w:drawing>
            <wp:anchor distT="0" distB="0" distL="114300" distR="114300" simplePos="0" relativeHeight="251659264" behindDoc="0" locked="0" layoutInCell="1" allowOverlap="1" wp14:anchorId="161B6A96" wp14:editId="29BE5A6D">
              <wp:simplePos x="0" y="0"/>
              <wp:positionH relativeFrom="column">
                <wp:posOffset>-2025</wp:posOffset>
              </wp:positionH>
              <wp:positionV relativeFrom="paragraph">
                <wp:posOffset>68889</wp:posOffset>
              </wp:positionV>
              <wp:extent cx="1248032" cy="0"/>
              <wp:effectExtent l="0" t="0" r="9525" b="12700"/>
              <wp:wrapNone/>
              <wp:docPr id="510917239" name="Gerade Verbindung 1"/>
              <wp:cNvGraphicFramePr/>
              <a:graphic xmlns:a="http://schemas.openxmlformats.org/drawingml/2006/main">
                <a:graphicData uri="http://schemas.microsoft.com/office/word/2010/wordprocessingShape">
                  <wps:wsp>
                    <wps:cNvCnPr/>
                    <wps:spPr>
                      <a:xfrm>
                        <a:off x="0" y="0"/>
                        <a:ext cx="1248032"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443BA3"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4pt" to="98.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" strokecolor="black [3213]" strokeweight=".25pt"/>
          </w:pict>
        </mc:Fallback>
      </mc:AlternateContent>
    </w:r>
  </w:p>
  <w:p w14:paraId="63416027" w14:textId="7F6AB396" w:rsidR="00021ACF" w:rsidRDefault="002144FB" w:rsidP="002144FB">
    <w:pPr>
      <w:pStyle w:val="address"/>
      <w:rPr>
        <w:lang w:val="de-DE"/>
      </w:rPr>
    </w:pPr>
    <w:r w:rsidRPr="002144FB">
      <w:rPr>
        <w:vertAlign w:val="superscript"/>
        <w:lang w:val="de-DE"/>
      </w:rPr>
      <w:t>1</w:t>
    </w:r>
    <w:r>
      <w:rPr>
        <w:lang w:val="de-DE"/>
      </w:rPr>
      <w:t xml:space="preserve"> </w:t>
    </w:r>
    <w:r w:rsidR="00021ACF">
      <w:rPr>
        <w:lang w:val="de-DE"/>
      </w:rPr>
      <w:tab/>
    </w:r>
    <w:r w:rsidR="00930ADB" w:rsidRPr="006B5806">
      <w:rPr>
        <w:lang w:val="de-DE"/>
      </w:rPr>
      <w:t xml:space="preserve">Name der </w:t>
    </w:r>
    <w:r w:rsidR="004F56FF">
      <w:rPr>
        <w:lang w:val="de-DE"/>
      </w:rPr>
      <w:t xml:space="preserve">ersten </w:t>
    </w:r>
    <w:r w:rsidR="00930ADB" w:rsidRPr="006B5806">
      <w:rPr>
        <w:lang w:val="de-DE"/>
      </w:rPr>
      <w:t>Organisation, ggf. Abteilung, Anschrift, Postleitzahl Ort, Land</w:t>
    </w:r>
    <w:r w:rsidR="00930ADB">
      <w:rPr>
        <w:lang w:val="de-DE"/>
      </w:rPr>
      <w:br/>
    </w:r>
    <w:r w:rsidR="00930ADB" w:rsidRPr="00930ADB">
      <w:rPr>
        <w:lang w:val="de-DE"/>
      </w:rPr>
      <w:t>E-Mail: emailadresse@author1 [</w:t>
    </w:r>
    <w:r w:rsidR="00930ADB" w:rsidRPr="00930ADB">
      <w:rPr>
        <w:b/>
        <w:bCs/>
        <w:lang w:val="de-DE"/>
      </w:rPr>
      <w:t>address</w:t>
    </w:r>
    <w:r w:rsidR="00930ADB" w:rsidRPr="00930ADB">
      <w:rPr>
        <w:lang w:val="de-DE"/>
      </w:rPr>
      <w:t>]</w:t>
    </w:r>
  </w:p>
  <w:p w14:paraId="20FE6A32" w14:textId="3B7888BD" w:rsidR="00930ADB" w:rsidRPr="004F56FF" w:rsidRDefault="002144FB" w:rsidP="00021ACF">
    <w:pPr>
      <w:pStyle w:val="address"/>
      <w:rPr>
        <w:lang w:val="de-DE"/>
      </w:rPr>
    </w:pPr>
    <w:r w:rsidRPr="002144FB">
      <w:rPr>
        <w:vertAlign w:val="superscript"/>
        <w:lang w:val="de-DE"/>
      </w:rPr>
      <w:t>2</w:t>
    </w:r>
    <w:r>
      <w:rPr>
        <w:lang w:val="de-DE"/>
      </w:rPr>
      <w:t xml:space="preserve"> </w:t>
    </w:r>
    <w:r w:rsidR="00021ACF">
      <w:rPr>
        <w:lang w:val="de-DE"/>
      </w:rPr>
      <w:tab/>
    </w:r>
    <w:r w:rsidR="00930ADB" w:rsidRPr="006B5806">
      <w:rPr>
        <w:lang w:val="de-DE"/>
      </w:rPr>
      <w:t xml:space="preserve">Name der </w:t>
    </w:r>
    <w:r w:rsidR="004F56FF">
      <w:rPr>
        <w:lang w:val="de-DE"/>
      </w:rPr>
      <w:t xml:space="preserve">zweiten </w:t>
    </w:r>
    <w:r w:rsidR="00930ADB" w:rsidRPr="006B5806">
      <w:rPr>
        <w:lang w:val="de-DE"/>
      </w:rPr>
      <w:t>Organisation, ggf. Abteilung, Anschrift, Postleitzahl Ort, Land</w:t>
    </w:r>
    <w:r w:rsidR="00021ACF">
      <w:rPr>
        <w:lang w:val="de-DE"/>
      </w:rPr>
      <w:br/>
    </w:r>
    <w:r w:rsidR="00930ADB" w:rsidRPr="004F56FF">
      <w:rPr>
        <w:lang w:val="de-DE"/>
      </w:rPr>
      <w:t>E-Mail: emailadresse@author2; emailadresse@author3</w:t>
    </w:r>
    <w:r w:rsidR="001B47AB" w:rsidRPr="004F56FF">
      <w:rPr>
        <w:lang w:val="de-DE"/>
      </w:rPr>
      <w:t>; emailadresse@author4</w:t>
    </w:r>
    <w:r w:rsidR="00930ADB" w:rsidRPr="004F56FF">
      <w:rPr>
        <w:lang w:val="de-DE"/>
      </w:rPr>
      <w:t xml:space="preserve"> [</w:t>
    </w:r>
    <w:r w:rsidR="00930ADB" w:rsidRPr="004F56FF">
      <w:rPr>
        <w:b/>
        <w:bCs/>
        <w:lang w:val="de-DE"/>
      </w:rPr>
      <w:t>address</w:t>
    </w:r>
    <w:r w:rsidR="00930ADB" w:rsidRPr="004F56FF">
      <w:rPr>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1C907" w14:textId="77777777" w:rsidR="00702B0C" w:rsidRDefault="00702B0C" w:rsidP="009F7FCE">
      <w:pPr>
        <w:ind w:firstLine="0"/>
      </w:pPr>
      <w:r>
        <w:separator/>
      </w:r>
    </w:p>
  </w:footnote>
  <w:footnote w:type="continuationSeparator" w:id="0">
    <w:p w14:paraId="15E9E87F" w14:textId="77777777" w:rsidR="00702B0C" w:rsidRDefault="00702B0C"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062BE" w14:textId="23F15C93" w:rsidR="00DC4238" w:rsidRDefault="00DC4238" w:rsidP="00F321B4">
    <w:pPr>
      <w:pStyle w:val="Kopfzeile"/>
    </w:pPr>
    <w:r>
      <w:fldChar w:fldCharType="begin"/>
    </w:r>
    <w:r>
      <w:instrText>PAGE   \* MERGEFORMAT</w:instrText>
    </w:r>
    <w:r>
      <w:fldChar w:fldCharType="separate"/>
    </w:r>
    <w:r w:rsidR="009E05DF">
      <w:rPr>
        <w:noProof/>
      </w:rPr>
      <w:t>14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F4AA7" w14:textId="7F45FCE6" w:rsidR="00DC4238" w:rsidRDefault="00DC4238" w:rsidP="002D48C5">
    <w:pPr>
      <w:pStyle w:val="Kopfzeile"/>
      <w:jc w:val="right"/>
    </w:pPr>
    <w:r>
      <w:fldChar w:fldCharType="begin"/>
    </w:r>
    <w:r>
      <w:instrText>PAGE   \* MERGEFORMAT</w:instrText>
    </w:r>
    <w:r>
      <w:fldChar w:fldCharType="separate"/>
    </w:r>
    <w:r w:rsidR="009E05DF">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9AE7BC"/>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num>
  <w:num w:numId="8">
    <w:abstractNumId w:val="4"/>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CE"/>
    <w:rsid w:val="00002AD6"/>
    <w:rsid w:val="00013CC0"/>
    <w:rsid w:val="00014C45"/>
    <w:rsid w:val="000159F9"/>
    <w:rsid w:val="00016F88"/>
    <w:rsid w:val="00021ACF"/>
    <w:rsid w:val="0003121D"/>
    <w:rsid w:val="00044244"/>
    <w:rsid w:val="000466C1"/>
    <w:rsid w:val="00084329"/>
    <w:rsid w:val="00084603"/>
    <w:rsid w:val="000A1B36"/>
    <w:rsid w:val="000B12AA"/>
    <w:rsid w:val="000C6119"/>
    <w:rsid w:val="000D13C0"/>
    <w:rsid w:val="000D1FD5"/>
    <w:rsid w:val="000E4114"/>
    <w:rsid w:val="000E6C7A"/>
    <w:rsid w:val="00104E3F"/>
    <w:rsid w:val="00105C78"/>
    <w:rsid w:val="00114A13"/>
    <w:rsid w:val="0014347D"/>
    <w:rsid w:val="00164A6B"/>
    <w:rsid w:val="001740C4"/>
    <w:rsid w:val="001821C7"/>
    <w:rsid w:val="001902ED"/>
    <w:rsid w:val="001A02F0"/>
    <w:rsid w:val="001B47AB"/>
    <w:rsid w:val="001B56AE"/>
    <w:rsid w:val="001E0CAF"/>
    <w:rsid w:val="001E6164"/>
    <w:rsid w:val="00202D40"/>
    <w:rsid w:val="0020794E"/>
    <w:rsid w:val="002144FB"/>
    <w:rsid w:val="00260D12"/>
    <w:rsid w:val="00277173"/>
    <w:rsid w:val="00283800"/>
    <w:rsid w:val="00286E5E"/>
    <w:rsid w:val="00286FA3"/>
    <w:rsid w:val="002A6E76"/>
    <w:rsid w:val="002B2FBD"/>
    <w:rsid w:val="002D48C5"/>
    <w:rsid w:val="002F7327"/>
    <w:rsid w:val="0030167C"/>
    <w:rsid w:val="00305E57"/>
    <w:rsid w:val="00315327"/>
    <w:rsid w:val="00326A09"/>
    <w:rsid w:val="0032798E"/>
    <w:rsid w:val="00335C11"/>
    <w:rsid w:val="00343A1F"/>
    <w:rsid w:val="00347FA6"/>
    <w:rsid w:val="00355741"/>
    <w:rsid w:val="003801CE"/>
    <w:rsid w:val="00384CE5"/>
    <w:rsid w:val="003932CD"/>
    <w:rsid w:val="003B34AF"/>
    <w:rsid w:val="003B47C6"/>
    <w:rsid w:val="003B75B6"/>
    <w:rsid w:val="003C004A"/>
    <w:rsid w:val="003C1E76"/>
    <w:rsid w:val="003D03DE"/>
    <w:rsid w:val="003F1EF9"/>
    <w:rsid w:val="00402B1D"/>
    <w:rsid w:val="00403EC9"/>
    <w:rsid w:val="004366DC"/>
    <w:rsid w:val="00443B1F"/>
    <w:rsid w:val="0046003D"/>
    <w:rsid w:val="00473CA6"/>
    <w:rsid w:val="004976F6"/>
    <w:rsid w:val="004B17B5"/>
    <w:rsid w:val="004E2342"/>
    <w:rsid w:val="004E3DEC"/>
    <w:rsid w:val="004F56FF"/>
    <w:rsid w:val="00526B03"/>
    <w:rsid w:val="00531DDA"/>
    <w:rsid w:val="00534327"/>
    <w:rsid w:val="00546766"/>
    <w:rsid w:val="00554EFA"/>
    <w:rsid w:val="00556377"/>
    <w:rsid w:val="00576201"/>
    <w:rsid w:val="00597516"/>
    <w:rsid w:val="005A0AC9"/>
    <w:rsid w:val="005A2323"/>
    <w:rsid w:val="005B273D"/>
    <w:rsid w:val="005C788C"/>
    <w:rsid w:val="005D5D3A"/>
    <w:rsid w:val="005D747C"/>
    <w:rsid w:val="005E5CB6"/>
    <w:rsid w:val="00600923"/>
    <w:rsid w:val="00611AB7"/>
    <w:rsid w:val="0061709F"/>
    <w:rsid w:val="0062347D"/>
    <w:rsid w:val="00636D11"/>
    <w:rsid w:val="00652CCC"/>
    <w:rsid w:val="006570A8"/>
    <w:rsid w:val="0068140F"/>
    <w:rsid w:val="006A5A75"/>
    <w:rsid w:val="006A7FD1"/>
    <w:rsid w:val="006B4E6F"/>
    <w:rsid w:val="006B5806"/>
    <w:rsid w:val="006C45AF"/>
    <w:rsid w:val="006C7DB9"/>
    <w:rsid w:val="006D3515"/>
    <w:rsid w:val="006D5544"/>
    <w:rsid w:val="006E2406"/>
    <w:rsid w:val="006E37F0"/>
    <w:rsid w:val="006E594F"/>
    <w:rsid w:val="00702B0C"/>
    <w:rsid w:val="0073653A"/>
    <w:rsid w:val="00747DB1"/>
    <w:rsid w:val="007519F8"/>
    <w:rsid w:val="00757546"/>
    <w:rsid w:val="00761EC8"/>
    <w:rsid w:val="00775864"/>
    <w:rsid w:val="00781687"/>
    <w:rsid w:val="00785360"/>
    <w:rsid w:val="007912F2"/>
    <w:rsid w:val="007A6B90"/>
    <w:rsid w:val="007A79DB"/>
    <w:rsid w:val="007C1014"/>
    <w:rsid w:val="007D3045"/>
    <w:rsid w:val="007E78BD"/>
    <w:rsid w:val="007F4150"/>
    <w:rsid w:val="007F66E6"/>
    <w:rsid w:val="00800A30"/>
    <w:rsid w:val="00801D10"/>
    <w:rsid w:val="0080475E"/>
    <w:rsid w:val="00811399"/>
    <w:rsid w:val="00812622"/>
    <w:rsid w:val="008374C2"/>
    <w:rsid w:val="00840CAE"/>
    <w:rsid w:val="00852029"/>
    <w:rsid w:val="008535C2"/>
    <w:rsid w:val="008559D9"/>
    <w:rsid w:val="00886669"/>
    <w:rsid w:val="008A3213"/>
    <w:rsid w:val="008B29B0"/>
    <w:rsid w:val="008C6283"/>
    <w:rsid w:val="008D09E4"/>
    <w:rsid w:val="008E6C94"/>
    <w:rsid w:val="008F2D4C"/>
    <w:rsid w:val="008F331C"/>
    <w:rsid w:val="009062DF"/>
    <w:rsid w:val="0091324D"/>
    <w:rsid w:val="00914B72"/>
    <w:rsid w:val="00930ADB"/>
    <w:rsid w:val="00934CBB"/>
    <w:rsid w:val="00942741"/>
    <w:rsid w:val="00955662"/>
    <w:rsid w:val="00955792"/>
    <w:rsid w:val="009612B7"/>
    <w:rsid w:val="009673B7"/>
    <w:rsid w:val="009930E4"/>
    <w:rsid w:val="009B2539"/>
    <w:rsid w:val="009C5B66"/>
    <w:rsid w:val="009E05DF"/>
    <w:rsid w:val="009F09A1"/>
    <w:rsid w:val="009F7FCE"/>
    <w:rsid w:val="00A1583D"/>
    <w:rsid w:val="00A27983"/>
    <w:rsid w:val="00A30F0D"/>
    <w:rsid w:val="00A3125D"/>
    <w:rsid w:val="00A31F22"/>
    <w:rsid w:val="00A61D2C"/>
    <w:rsid w:val="00A82706"/>
    <w:rsid w:val="00AA02A1"/>
    <w:rsid w:val="00AB3AA0"/>
    <w:rsid w:val="00AD555E"/>
    <w:rsid w:val="00AD5F6A"/>
    <w:rsid w:val="00AD6A93"/>
    <w:rsid w:val="00AF6028"/>
    <w:rsid w:val="00AF6A81"/>
    <w:rsid w:val="00B136CA"/>
    <w:rsid w:val="00B23481"/>
    <w:rsid w:val="00B4462F"/>
    <w:rsid w:val="00B5112E"/>
    <w:rsid w:val="00B56C50"/>
    <w:rsid w:val="00B81BFF"/>
    <w:rsid w:val="00B94699"/>
    <w:rsid w:val="00BA5EEF"/>
    <w:rsid w:val="00BA6BD0"/>
    <w:rsid w:val="00BB50D0"/>
    <w:rsid w:val="00BC2819"/>
    <w:rsid w:val="00BD58BE"/>
    <w:rsid w:val="00BE4258"/>
    <w:rsid w:val="00C3769D"/>
    <w:rsid w:val="00C4524E"/>
    <w:rsid w:val="00C45D9D"/>
    <w:rsid w:val="00C50F9E"/>
    <w:rsid w:val="00C53872"/>
    <w:rsid w:val="00C62E03"/>
    <w:rsid w:val="00C673EC"/>
    <w:rsid w:val="00C918C8"/>
    <w:rsid w:val="00C9733F"/>
    <w:rsid w:val="00CB56DE"/>
    <w:rsid w:val="00CB58F2"/>
    <w:rsid w:val="00CC51CE"/>
    <w:rsid w:val="00CC6F60"/>
    <w:rsid w:val="00CD56CD"/>
    <w:rsid w:val="00CD7693"/>
    <w:rsid w:val="00D056F3"/>
    <w:rsid w:val="00D06939"/>
    <w:rsid w:val="00D07D22"/>
    <w:rsid w:val="00D67ECE"/>
    <w:rsid w:val="00D7124A"/>
    <w:rsid w:val="00D76D88"/>
    <w:rsid w:val="00D96A76"/>
    <w:rsid w:val="00DA30F3"/>
    <w:rsid w:val="00DB21C5"/>
    <w:rsid w:val="00DB3113"/>
    <w:rsid w:val="00DB3FFE"/>
    <w:rsid w:val="00DC2CA9"/>
    <w:rsid w:val="00DC4238"/>
    <w:rsid w:val="00DC7F5F"/>
    <w:rsid w:val="00DF4869"/>
    <w:rsid w:val="00E603C7"/>
    <w:rsid w:val="00E603D2"/>
    <w:rsid w:val="00E6049D"/>
    <w:rsid w:val="00E73729"/>
    <w:rsid w:val="00E74A2F"/>
    <w:rsid w:val="00E82F8E"/>
    <w:rsid w:val="00EA3255"/>
    <w:rsid w:val="00EB25ED"/>
    <w:rsid w:val="00EB5DCB"/>
    <w:rsid w:val="00EE5D51"/>
    <w:rsid w:val="00EE670E"/>
    <w:rsid w:val="00EF3ABE"/>
    <w:rsid w:val="00F04C22"/>
    <w:rsid w:val="00F210A0"/>
    <w:rsid w:val="00F267E9"/>
    <w:rsid w:val="00F321B4"/>
    <w:rsid w:val="00F5788E"/>
    <w:rsid w:val="00F63F34"/>
    <w:rsid w:val="00F65805"/>
    <w:rsid w:val="00F9075F"/>
    <w:rsid w:val="00F94856"/>
    <w:rsid w:val="00FA06F2"/>
    <w:rsid w:val="00FA1EA6"/>
    <w:rsid w:val="00FB43CA"/>
    <w:rsid w:val="00FC3EDD"/>
    <w:rsid w:val="00FC6E15"/>
    <w:rsid w:val="00FD78F2"/>
    <w:rsid w:val="00FE122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95192"/>
  <w15:docId w15:val="{EA8B03C8-38F5-1E40-8471-3133BCF9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1"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6669"/>
    <w:pPr>
      <w:overflowPunct w:val="0"/>
      <w:autoSpaceDE w:val="0"/>
      <w:autoSpaceDN w:val="0"/>
      <w:adjustRightInd w:val="0"/>
      <w:ind w:firstLine="227"/>
      <w:jc w:val="both"/>
      <w:textAlignment w:val="baseline"/>
    </w:pPr>
    <w:rPr>
      <w:rFonts w:ascii="Times" w:hAnsi="Times"/>
    </w:rPr>
  </w:style>
  <w:style w:type="paragraph" w:styleId="berschrift1">
    <w:name w:val="heading 1"/>
    <w:basedOn w:val="Standard"/>
    <w:next w:val="p1a"/>
    <w:link w:val="berschrift1Zchn"/>
    <w:unhideWhenUsed/>
    <w:qFormat/>
    <w:rsid w:val="006E594F"/>
    <w:pPr>
      <w:keepNext/>
      <w:keepLines/>
      <w:pBdr>
        <w:top w:val="single" w:sz="4" w:space="1" w:color="auto"/>
      </w:pBdr>
      <w:suppressAutoHyphens/>
      <w:spacing w:before="360" w:after="240" w:line="300" w:lineRule="atLeast"/>
      <w:ind w:left="567" w:hanging="567"/>
      <w:jc w:val="left"/>
      <w:outlineLvl w:val="0"/>
    </w:pPr>
    <w:rPr>
      <w:rFonts w:ascii="Arial" w:hAnsi="Arial"/>
      <w:b/>
      <w:color w:val="808080" w:themeColor="background1" w:themeShade="80"/>
      <w:sz w:val="32"/>
    </w:rPr>
  </w:style>
  <w:style w:type="paragraph" w:styleId="berschrift2">
    <w:name w:val="heading 2"/>
    <w:basedOn w:val="Standard"/>
    <w:next w:val="p1a"/>
    <w:unhideWhenUsed/>
    <w:qFormat/>
    <w:pPr>
      <w:keepNext/>
      <w:keepLines/>
      <w:suppressAutoHyphens/>
      <w:spacing w:before="360" w:after="160"/>
      <w:ind w:left="567" w:hanging="567"/>
      <w:jc w:val="left"/>
      <w:outlineLvl w:val="1"/>
    </w:pPr>
    <w:rPr>
      <w:b/>
    </w:rPr>
  </w:style>
  <w:style w:type="paragraph" w:styleId="berschrift3">
    <w:name w:val="heading 3"/>
    <w:basedOn w:val="Standard"/>
    <w:next w:val="Standard"/>
    <w:qFormat/>
    <w:pPr>
      <w:spacing w:before="360"/>
      <w:ind w:firstLine="0"/>
      <w:outlineLvl w:val="2"/>
    </w:pPr>
  </w:style>
  <w:style w:type="paragraph" w:styleId="berschrift4">
    <w:name w:val="heading 4"/>
    <w:basedOn w:val="Standard"/>
    <w:next w:val="Standard"/>
    <w:qFormat/>
    <w:pPr>
      <w:spacing w:before="240"/>
      <w:ind w:firstLine="0"/>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qFormat/>
    <w:rsid w:val="006E594F"/>
    <w:pPr>
      <w:spacing w:before="600" w:after="360" w:line="220" w:lineRule="atLeast"/>
      <w:contextualSpacing/>
      <w:jc w:val="left"/>
    </w:pPr>
    <w:rPr>
      <w:sz w:val="18"/>
    </w:rPr>
  </w:style>
  <w:style w:type="paragraph" w:customStyle="1" w:styleId="address">
    <w:name w:val="address"/>
    <w:basedOn w:val="Standard"/>
    <w:rsid w:val="00021ACF"/>
    <w:pPr>
      <w:tabs>
        <w:tab w:val="left" w:pos="227"/>
      </w:tabs>
      <w:spacing w:line="220" w:lineRule="atLeast"/>
      <w:ind w:left="227" w:hanging="227"/>
      <w:contextualSpacing/>
      <w:jc w:val="left"/>
    </w:pPr>
    <w:rPr>
      <w:sz w:val="18"/>
    </w:rPr>
  </w:style>
  <w:style w:type="numbering" w:customStyle="1" w:styleId="arabnumitem">
    <w:name w:val="arabnumitem"/>
    <w:basedOn w:val="KeineListe"/>
    <w:pPr>
      <w:numPr>
        <w:numId w:val="5"/>
      </w:numPr>
    </w:pPr>
  </w:style>
  <w:style w:type="paragraph" w:customStyle="1" w:styleId="author">
    <w:name w:val="author"/>
    <w:basedOn w:val="Standard"/>
    <w:next w:val="address"/>
    <w:rsid w:val="00DC7F5F"/>
    <w:pPr>
      <w:spacing w:after="200" w:line="220" w:lineRule="atLeast"/>
      <w:ind w:firstLine="0"/>
      <w:jc w:val="left"/>
    </w:pPr>
    <w:rPr>
      <w:sz w:val="22"/>
    </w:rPr>
  </w:style>
  <w:style w:type="paragraph" w:customStyle="1" w:styleId="bulletitem">
    <w:name w:val="bulletitem"/>
    <w:basedOn w:val="Standard"/>
    <w:rsid w:val="00277173"/>
    <w:pPr>
      <w:numPr>
        <w:numId w:val="2"/>
      </w:numPr>
      <w:spacing w:after="160"/>
      <w:contextualSpacing/>
    </w:pPr>
  </w:style>
  <w:style w:type="paragraph" w:customStyle="1" w:styleId="dashitem">
    <w:name w:val="dashitem"/>
    <w:basedOn w:val="Standard"/>
    <w:rsid w:val="00277173"/>
    <w:pPr>
      <w:numPr>
        <w:numId w:val="4"/>
      </w:numPr>
      <w:spacing w:after="160"/>
      <w:contextualSpacing/>
    </w:pPr>
  </w:style>
  <w:style w:type="character" w:customStyle="1" w:styleId="e-mail">
    <w:name w:val="e-mail"/>
    <w:basedOn w:val="Absatz-Standardschriftart"/>
    <w:rPr>
      <w:rFonts w:ascii="Courier" w:hAnsi="Courier"/>
      <w:noProof/>
    </w:rPr>
  </w:style>
  <w:style w:type="paragraph" w:customStyle="1" w:styleId="equation">
    <w:name w:val="equation"/>
    <w:basedOn w:val="Standard"/>
    <w:next w:val="Standard"/>
    <w:pPr>
      <w:tabs>
        <w:tab w:val="center" w:pos="3289"/>
        <w:tab w:val="right" w:pos="6917"/>
      </w:tabs>
      <w:spacing w:before="160" w:after="160"/>
      <w:ind w:firstLine="0"/>
    </w:pPr>
  </w:style>
  <w:style w:type="paragraph" w:customStyle="1" w:styleId="figurecaption">
    <w:name w:val="figurecaption"/>
    <w:basedOn w:val="Standard"/>
    <w:next w:val="Standard"/>
    <w:pPr>
      <w:keepLines/>
      <w:spacing w:before="120" w:after="240" w:line="220" w:lineRule="atLeast"/>
      <w:ind w:firstLine="0"/>
      <w:jc w:val="center"/>
    </w:pPr>
    <w:rPr>
      <w:sz w:val="18"/>
    </w:rPr>
  </w:style>
  <w:style w:type="character" w:styleId="Funotenzeichen">
    <w:name w:val="footnote reference"/>
    <w:basedOn w:val="Absatz-Standardschriftart"/>
    <w:semiHidden/>
    <w:unhideWhenUsed/>
    <w:rPr>
      <w:position w:val="0"/>
      <w:vertAlign w:val="superscript"/>
    </w:rPr>
  </w:style>
  <w:style w:type="paragraph" w:styleId="Fuzeile">
    <w:name w:val="footer"/>
    <w:basedOn w:val="Standard"/>
    <w:unhideWhenUsed/>
  </w:style>
  <w:style w:type="paragraph" w:customStyle="1" w:styleId="heading1">
    <w:name w:val="heading1"/>
    <w:basedOn w:val="Standard"/>
    <w:next w:val="p1a"/>
    <w:qFormat/>
    <w:rsid w:val="00886669"/>
    <w:pPr>
      <w:keepNext/>
      <w:keepLines/>
      <w:numPr>
        <w:numId w:val="7"/>
      </w:numPr>
      <w:pBdr>
        <w:top w:val="single" w:sz="8" w:space="1" w:color="808080" w:themeColor="background1" w:themeShade="80"/>
      </w:pBdr>
      <w:suppressAutoHyphens/>
      <w:spacing w:before="360" w:after="240" w:line="300" w:lineRule="atLeast"/>
      <w:jc w:val="left"/>
      <w:outlineLvl w:val="0"/>
    </w:pPr>
    <w:rPr>
      <w:rFonts w:ascii="Arial" w:hAnsi="Arial"/>
      <w:b/>
      <w:sz w:val="23"/>
    </w:rPr>
  </w:style>
  <w:style w:type="paragraph" w:customStyle="1" w:styleId="heading2">
    <w:name w:val="heading2"/>
    <w:basedOn w:val="Standard"/>
    <w:next w:val="p1a"/>
    <w:qFormat/>
    <w:rsid w:val="00886669"/>
    <w:pPr>
      <w:keepNext/>
      <w:keepLines/>
      <w:numPr>
        <w:ilvl w:val="1"/>
        <w:numId w:val="7"/>
      </w:numPr>
      <w:suppressAutoHyphens/>
      <w:spacing w:before="360" w:after="160"/>
      <w:jc w:val="left"/>
      <w:outlineLvl w:val="1"/>
    </w:pPr>
    <w:rPr>
      <w:rFonts w:ascii="Arial" w:hAnsi="Arial"/>
      <w:b/>
      <w:sz w:val="22"/>
    </w:rPr>
  </w:style>
  <w:style w:type="character" w:customStyle="1" w:styleId="heading3">
    <w:name w:val="heading3"/>
    <w:basedOn w:val="Absatz-Standardschriftart"/>
    <w:rPr>
      <w:b/>
    </w:rPr>
  </w:style>
  <w:style w:type="character" w:customStyle="1" w:styleId="heading4">
    <w:name w:val="heading4"/>
    <w:basedOn w:val="Absatz-Standardschriftart"/>
    <w:rPr>
      <w:i/>
    </w:rPr>
  </w:style>
  <w:style w:type="numbering" w:customStyle="1" w:styleId="headings">
    <w:name w:val="headings"/>
    <w:basedOn w:val="arabnumitem"/>
    <w:pPr>
      <w:numPr>
        <w:numId w:val="7"/>
      </w:numPr>
    </w:pPr>
  </w:style>
  <w:style w:type="character" w:styleId="Hyperlink">
    <w:name w:val="Hyperlink"/>
    <w:basedOn w:val="Absatz-Standardschriftart"/>
    <w:unhideWhenUsed/>
    <w:rPr>
      <w:color w:val="auto"/>
      <w:u w:val="none"/>
    </w:rPr>
  </w:style>
  <w:style w:type="paragraph" w:customStyle="1" w:styleId="image">
    <w:name w:val="image"/>
    <w:basedOn w:val="Standard"/>
    <w:next w:val="Standard"/>
    <w:pPr>
      <w:spacing w:before="240" w:after="120"/>
      <w:ind w:firstLine="0"/>
      <w:jc w:val="center"/>
    </w:pPr>
  </w:style>
  <w:style w:type="numbering" w:customStyle="1" w:styleId="itemization1">
    <w:name w:val="itemization1"/>
    <w:basedOn w:val="KeineListe"/>
    <w:pPr>
      <w:numPr>
        <w:numId w:val="1"/>
      </w:numPr>
    </w:pPr>
  </w:style>
  <w:style w:type="numbering" w:customStyle="1" w:styleId="itemization2">
    <w:name w:val="itemization2"/>
    <w:basedOn w:val="KeineListe"/>
    <w:pPr>
      <w:numPr>
        <w:numId w:val="3"/>
      </w:numPr>
    </w:pPr>
  </w:style>
  <w:style w:type="paragraph" w:customStyle="1" w:styleId="keywords">
    <w:name w:val="keywords"/>
    <w:basedOn w:val="abstract"/>
    <w:next w:val="heading1"/>
    <w:pPr>
      <w:spacing w:before="220"/>
      <w:ind w:firstLine="0"/>
      <w:contextualSpacing w:val="0"/>
    </w:pPr>
  </w:style>
  <w:style w:type="paragraph" w:styleId="Kopfzeile">
    <w:name w:val="header"/>
    <w:basedOn w:val="Standard"/>
    <w:unhideWhenUsed/>
    <w:pPr>
      <w:tabs>
        <w:tab w:val="center" w:pos="4536"/>
        <w:tab w:val="right" w:pos="9072"/>
      </w:tabs>
      <w:ind w:firstLine="0"/>
    </w:pPr>
    <w:rPr>
      <w:sz w:val="18"/>
      <w:szCs w:val="18"/>
    </w:rPr>
  </w:style>
  <w:style w:type="paragraph" w:customStyle="1" w:styleId="numitem">
    <w:name w:val="numitem"/>
    <w:basedOn w:val="Standard"/>
    <w:pPr>
      <w:numPr>
        <w:numId w:val="6"/>
      </w:numPr>
      <w:spacing w:before="160" w:after="160"/>
      <w:contextualSpacing/>
    </w:pPr>
  </w:style>
  <w:style w:type="paragraph" w:customStyle="1" w:styleId="p1a">
    <w:name w:val="p1a"/>
    <w:basedOn w:val="Standard"/>
    <w:next w:val="Standard"/>
    <w:pPr>
      <w:ind w:firstLine="0"/>
    </w:pPr>
  </w:style>
  <w:style w:type="paragraph" w:customStyle="1" w:styleId="programcode">
    <w:name w:val="programcode"/>
    <w:basedOn w:val="Standard"/>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Standard"/>
    <w:pPr>
      <w:numPr>
        <w:numId w:val="9"/>
      </w:numPr>
      <w:spacing w:line="220" w:lineRule="atLeast"/>
    </w:pPr>
    <w:rPr>
      <w:sz w:val="18"/>
    </w:rPr>
  </w:style>
  <w:style w:type="numbering" w:customStyle="1" w:styleId="referencelist">
    <w:name w:val="referencelist"/>
    <w:basedOn w:val="KeineListe"/>
    <w:semiHidden/>
    <w:pPr>
      <w:numPr>
        <w:numId w:val="8"/>
      </w:numPr>
    </w:pPr>
  </w:style>
  <w:style w:type="paragraph" w:customStyle="1" w:styleId="runninghead-left">
    <w:name w:val="running head - left"/>
    <w:basedOn w:val="Standard"/>
    <w:pPr>
      <w:ind w:firstLine="0"/>
      <w:jc w:val="left"/>
    </w:pPr>
    <w:rPr>
      <w:sz w:val="18"/>
      <w:szCs w:val="18"/>
    </w:rPr>
  </w:style>
  <w:style w:type="paragraph" w:customStyle="1" w:styleId="runninghead-right">
    <w:name w:val="running head - right"/>
    <w:basedOn w:val="Standard"/>
    <w:pPr>
      <w:ind w:firstLine="0"/>
      <w:jc w:val="right"/>
    </w:pPr>
    <w:rPr>
      <w:bCs/>
      <w:sz w:val="18"/>
      <w:szCs w:val="18"/>
    </w:rPr>
  </w:style>
  <w:style w:type="character" w:styleId="Seitenzahl">
    <w:name w:val="page number"/>
    <w:basedOn w:val="Absatz-Standardschriftart"/>
    <w:semiHidden/>
    <w:unhideWhenUsed/>
    <w:rPr>
      <w:sz w:val="18"/>
    </w:rPr>
  </w:style>
  <w:style w:type="paragraph" w:customStyle="1" w:styleId="papertitle">
    <w:name w:val="papertitle"/>
    <w:basedOn w:val="Standard"/>
    <w:next w:val="author"/>
    <w:rsid w:val="00C4524E"/>
    <w:pPr>
      <w:keepNext/>
      <w:keepLines/>
      <w:pBdr>
        <w:top w:val="single" w:sz="18" w:space="1" w:color="808080" w:themeColor="background1" w:themeShade="80"/>
      </w:pBdr>
      <w:suppressAutoHyphens/>
      <w:spacing w:after="480" w:line="360" w:lineRule="atLeast"/>
      <w:ind w:firstLine="0"/>
      <w:jc w:val="left"/>
    </w:pPr>
    <w:rPr>
      <w:rFonts w:ascii="Arial" w:hAnsi="Arial"/>
      <w:b/>
      <w:color w:val="808080" w:themeColor="background1" w:themeShade="80"/>
      <w:sz w:val="32"/>
      <w:lang w:val="de-DE"/>
    </w:rPr>
  </w:style>
  <w:style w:type="paragraph" w:customStyle="1" w:styleId="papersubtitle">
    <w:name w:val="papersubtitle"/>
    <w:basedOn w:val="papertitle"/>
    <w:next w:val="author"/>
    <w:rsid w:val="006E594F"/>
    <w:pPr>
      <w:pBdr>
        <w:top w:val="none" w:sz="0" w:space="0" w:color="auto"/>
      </w:pBdr>
      <w:spacing w:before="120" w:line="280" w:lineRule="atLeast"/>
    </w:pPr>
    <w:rPr>
      <w:sz w:val="24"/>
    </w:rPr>
  </w:style>
  <w:style w:type="paragraph" w:customStyle="1" w:styleId="tablecaption">
    <w:name w:val="tablecaption"/>
    <w:basedOn w:val="Standard"/>
    <w:next w:val="Standard"/>
    <w:pPr>
      <w:keepNext/>
      <w:keepLines/>
      <w:spacing w:before="240" w:after="120" w:line="220" w:lineRule="atLeast"/>
      <w:ind w:firstLine="0"/>
      <w:jc w:val="center"/>
    </w:pPr>
    <w:rPr>
      <w:sz w:val="18"/>
    </w:rPr>
  </w:style>
  <w:style w:type="character" w:customStyle="1" w:styleId="url">
    <w:name w:val="url"/>
    <w:basedOn w:val="Absatz-Standardschriftart"/>
    <w:rPr>
      <w:rFonts w:ascii="Courier" w:hAnsi="Courier"/>
      <w:noProof/>
    </w:rPr>
  </w:style>
  <w:style w:type="character" w:customStyle="1" w:styleId="ORCID">
    <w:name w:val="ORCID"/>
    <w:basedOn w:val="Absatz-Standardschriftart"/>
    <w:rPr>
      <w:position w:val="0"/>
      <w:vertAlign w:val="superscript"/>
    </w:rPr>
  </w:style>
  <w:style w:type="paragraph" w:styleId="Funotentext">
    <w:name w:val="footnote text"/>
    <w:basedOn w:val="Standard"/>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Listenabsatz">
    <w:name w:val="List Paragraph"/>
    <w:basedOn w:val="Standard"/>
    <w:rsid w:val="0032798E"/>
    <w:pPr>
      <w:ind w:left="720"/>
      <w:contextualSpacing/>
    </w:pPr>
  </w:style>
  <w:style w:type="paragraph" w:styleId="Beschriftung">
    <w:name w:val="caption"/>
    <w:basedOn w:val="figurecaption"/>
    <w:next w:val="Standard"/>
    <w:unhideWhenUsed/>
    <w:rsid w:val="00FA1EA6"/>
    <w:pPr>
      <w:spacing w:after="200" w:line="240" w:lineRule="auto"/>
    </w:pPr>
    <w:rPr>
      <w:iCs/>
      <w:szCs w:val="18"/>
    </w:rPr>
  </w:style>
  <w:style w:type="paragraph" w:customStyle="1" w:styleId="referenceitem2">
    <w:name w:val="referenceitem2"/>
    <w:basedOn w:val="Standard"/>
    <w:qFormat/>
    <w:rsid w:val="003B34AF"/>
    <w:pPr>
      <w:spacing w:line="240" w:lineRule="auto"/>
      <w:ind w:left="851" w:hanging="851"/>
    </w:pPr>
    <w:rPr>
      <w:sz w:val="18"/>
      <w:lang w:val="de-DE"/>
    </w:rPr>
  </w:style>
  <w:style w:type="paragraph" w:styleId="Sprechblasentext">
    <w:name w:val="Balloon Text"/>
    <w:basedOn w:val="Standard"/>
    <w:link w:val="SprechblasentextZchn"/>
    <w:semiHidden/>
    <w:unhideWhenUsed/>
    <w:rsid w:val="002A6E7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A6E76"/>
    <w:rPr>
      <w:rFonts w:ascii="Tahoma" w:hAnsi="Tahoma" w:cs="Tahoma"/>
      <w:sz w:val="16"/>
      <w:szCs w:val="16"/>
    </w:rPr>
  </w:style>
  <w:style w:type="character" w:customStyle="1" w:styleId="berschrift1Zchn">
    <w:name w:val="Überschrift 1 Zchn"/>
    <w:basedOn w:val="Absatz-Standardschriftart"/>
    <w:link w:val="berschrift1"/>
    <w:rsid w:val="006E594F"/>
    <w:rPr>
      <w:rFonts w:ascii="Arial" w:hAnsi="Arial"/>
      <w:b/>
      <w:color w:val="808080" w:themeColor="background1" w:themeShade="80"/>
      <w:sz w:val="32"/>
    </w:rPr>
  </w:style>
  <w:style w:type="character" w:styleId="Kommentarzeichen">
    <w:name w:val="annotation reference"/>
    <w:basedOn w:val="Absatz-Standardschriftart"/>
    <w:semiHidden/>
    <w:unhideWhenUsed/>
    <w:rsid w:val="006C7DB9"/>
    <w:rPr>
      <w:sz w:val="16"/>
      <w:szCs w:val="16"/>
    </w:rPr>
  </w:style>
  <w:style w:type="paragraph" w:styleId="Kommentartext">
    <w:name w:val="annotation text"/>
    <w:basedOn w:val="Standard"/>
    <w:link w:val="KommentartextZchn"/>
    <w:unhideWhenUsed/>
    <w:rsid w:val="006C7DB9"/>
    <w:pPr>
      <w:spacing w:line="240" w:lineRule="auto"/>
    </w:pPr>
  </w:style>
  <w:style w:type="character" w:customStyle="1" w:styleId="KommentartextZchn">
    <w:name w:val="Kommentartext Zchn"/>
    <w:basedOn w:val="Absatz-Standardschriftart"/>
    <w:link w:val="Kommentartext"/>
    <w:rsid w:val="006C7DB9"/>
  </w:style>
  <w:style w:type="paragraph" w:styleId="Kommentarthema">
    <w:name w:val="annotation subject"/>
    <w:basedOn w:val="Kommentartext"/>
    <w:next w:val="Kommentartext"/>
    <w:link w:val="KommentarthemaZchn"/>
    <w:semiHidden/>
    <w:unhideWhenUsed/>
    <w:rsid w:val="006C7DB9"/>
    <w:rPr>
      <w:b/>
      <w:bCs/>
    </w:rPr>
  </w:style>
  <w:style w:type="character" w:customStyle="1" w:styleId="KommentarthemaZchn">
    <w:name w:val="Kommentarthema Zchn"/>
    <w:basedOn w:val="KommentartextZchn"/>
    <w:link w:val="Kommentarthema"/>
    <w:semiHidden/>
    <w:rsid w:val="006C7DB9"/>
    <w:rPr>
      <w:b/>
      <w:bCs/>
    </w:rPr>
  </w:style>
  <w:style w:type="character" w:styleId="BesuchterLink">
    <w:name w:val="FollowedHyperlink"/>
    <w:basedOn w:val="Absatz-Standardschriftart"/>
    <w:semiHidden/>
    <w:unhideWhenUsed/>
    <w:rsid w:val="00554EFA"/>
    <w:rPr>
      <w:color w:val="800080" w:themeColor="followedHyperlink"/>
      <w:u w:val="single"/>
    </w:rPr>
  </w:style>
  <w:style w:type="paragraph" w:styleId="berarbeitung">
    <w:name w:val="Revision"/>
    <w:hidden/>
    <w:semiHidden/>
    <w:rsid w:val="000B12AA"/>
    <w:pPr>
      <w:spacing w:line="240" w:lineRule="auto"/>
    </w:pPr>
    <w:rPr>
      <w:rFonts w:ascii="Times" w:hAnsi="Times"/>
    </w:rPr>
  </w:style>
  <w:style w:type="character" w:customStyle="1" w:styleId="UnresolvedMention">
    <w:name w:val="Unresolved Mention"/>
    <w:basedOn w:val="Absatz-Standardschriftart"/>
    <w:uiPriority w:val="99"/>
    <w:semiHidden/>
    <w:unhideWhenUsed/>
    <w:rsid w:val="005D7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pastyle.apa.org/style-grammar-guidelines/references/examples" TargetMode="External"/><Relationship Id="rId18" Type="http://schemas.openxmlformats.org/officeDocument/2006/relationships/hyperlink" Target="https://www.newyorker.com/magazine/2019/09/16/superfans-a-love-sto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37/arc0000029" TargetMode="External"/><Relationship Id="rId7" Type="http://schemas.openxmlformats.org/officeDocument/2006/relationships/endnotes" Target="endnotes.xml"/><Relationship Id="rId12" Type="http://schemas.openxmlformats.org/officeDocument/2006/relationships/hyperlink" Target="https://apastyle.apa.org/style-grammar-guidelines/references" TargetMode="External"/><Relationship Id="rId17" Type="http://schemas.openxmlformats.org/officeDocument/2006/relationships/hyperlink" Target="https://doi.org/10.1371/journal.pone.019397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37/arc0000029" TargetMode="External"/><Relationship Id="rId20" Type="http://schemas.openxmlformats.org/officeDocument/2006/relationships/hyperlink" Target="https://www.apa.org/about/divi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pubmanual.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37/ppm0000185"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cnn.com/2020/06/04/us/coronavirus-newspaper-deliveryman-groceries-senior-citizens-cnnheroes-trnd/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arlychildhoodeducation.digi.hansreitzel.dk/?id=192" TargetMode="External"/><Relationship Id="rId22" Type="http://schemas.openxmlformats.org/officeDocument/2006/relationships/hyperlink" Target="https://doi.org/10.1037/14957-003" TargetMode="Externa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8E898-0424-48BA-A2DF-294F8452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3965</Words>
  <Characters>24981</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Autor:innen-Richtlinien für Langfassungen</vt:lpstr>
    </vt:vector>
  </TitlesOfParts>
  <Company>Fachgruppe Umweltinformationssysteme</Company>
  <LinksUpToDate>false</LinksUpToDate>
  <CharactersWithSpaces>28889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Autor:innen-Richtlinien für Langfassungen</dc:title>
  <dc:subject>UIS 2026</dc:subject>
  <dc:creator>FG UIS</dc:creator>
  <cp:lastModifiedBy>Friedel Hosenfeld</cp:lastModifiedBy>
  <cp:revision>33</cp:revision>
  <dcterms:created xsi:type="dcterms:W3CDTF">2023-10-09T17:45:00Z</dcterms:created>
  <dcterms:modified xsi:type="dcterms:W3CDTF">2025-09-17T12:09:00Z</dcterms:modified>
</cp:coreProperties>
</file>